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EF5938" w:rsidTr="009B0D47">
        <w:trPr>
          <w:trHeight w:val="1846"/>
        </w:trPr>
        <w:tc>
          <w:tcPr>
            <w:tcW w:w="4253" w:type="dxa"/>
          </w:tcPr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DD5F936" wp14:editId="34C65167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1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D958B67"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uCa0KmACAAAN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72DAC84" wp14:editId="6E40247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1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F1DB12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DC39AE9" wp14:editId="441AA09B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4445" r="0" b="2540"/>
                      <wp:wrapNone/>
                      <wp:docPr id="1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B40084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C902A7B" wp14:editId="51BA982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1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66AAAE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Yq8nI2ACAAAN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E6C30D0" wp14:editId="17998630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8255" r="11430" b="10160"/>
                      <wp:wrapNone/>
                      <wp:docPr id="1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6BB1C3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ZKhGzyYCAABgBAAADgAAAAAAAAAAAAAAAAAuAgAAZHJzL2Uyb0Rv&#10;Yy54bWxQSwECLQAUAAYACAAAACEAgrQOXN4AAAAJAQAADwAAAAAAAAAAAAAAAACA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B0D47">
              <w:rPr>
                <w:b/>
                <w:sz w:val="28"/>
                <w:szCs w:val="28"/>
              </w:rPr>
              <w:t>СОВЕТ ДЕПУТАТОВ</w:t>
            </w: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  <w:r w:rsidRPr="009B0D47">
              <w:rPr>
                <w:b/>
                <w:sz w:val="28"/>
                <w:szCs w:val="28"/>
              </w:rPr>
              <w:t>МУНИЦИПАЛЬНОГО</w:t>
            </w: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  <w:r w:rsidRPr="009B0D47">
              <w:rPr>
                <w:b/>
                <w:sz w:val="28"/>
                <w:szCs w:val="28"/>
              </w:rPr>
              <w:t>ОБРАЗОВАНИЯ</w:t>
            </w: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  <w:r w:rsidRPr="009B0D47">
              <w:rPr>
                <w:b/>
                <w:sz w:val="28"/>
                <w:szCs w:val="28"/>
              </w:rPr>
              <w:t>ЗАУРАЛЬНЫЙ СЕЛЬСОВЕТ</w:t>
            </w: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  <w:r w:rsidRPr="009B0D47">
              <w:rPr>
                <w:b/>
                <w:sz w:val="28"/>
                <w:szCs w:val="28"/>
              </w:rPr>
              <w:t>ОРЕНБУРГСКОГО РАЙОНА</w:t>
            </w: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B0D47">
              <w:rPr>
                <w:b/>
                <w:sz w:val="28"/>
                <w:szCs w:val="28"/>
              </w:rPr>
              <w:t>ОРЕНБУРГСКОЙ ОБЛАСТИ</w:t>
            </w: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  <w:r w:rsidRPr="009B0D47">
              <w:rPr>
                <w:b/>
                <w:sz w:val="28"/>
                <w:szCs w:val="28"/>
              </w:rPr>
              <w:t>второй созыв</w:t>
            </w: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</w:p>
          <w:p w:rsidR="00EF5938" w:rsidRPr="009B0D47" w:rsidRDefault="00EF5938" w:rsidP="009B0D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B0D47">
              <w:rPr>
                <w:b/>
                <w:sz w:val="28"/>
                <w:szCs w:val="28"/>
              </w:rPr>
              <w:t>Р</w:t>
            </w:r>
            <w:proofErr w:type="gramEnd"/>
            <w:r w:rsidRPr="009B0D47">
              <w:rPr>
                <w:b/>
                <w:sz w:val="28"/>
                <w:szCs w:val="28"/>
              </w:rPr>
              <w:t xml:space="preserve"> Е Ш Е Н И Е</w:t>
            </w:r>
          </w:p>
          <w:p w:rsidR="00EF5938" w:rsidRDefault="00EF5938">
            <w:pPr>
              <w:rPr>
                <w:sz w:val="28"/>
                <w:szCs w:val="28"/>
              </w:rPr>
            </w:pPr>
          </w:p>
        </w:tc>
      </w:tr>
      <w:tr w:rsidR="00EF5938" w:rsidTr="009B0D47">
        <w:trPr>
          <w:trHeight w:val="720"/>
        </w:trPr>
        <w:tc>
          <w:tcPr>
            <w:tcW w:w="4253" w:type="dxa"/>
            <w:hideMark/>
          </w:tcPr>
          <w:p w:rsidR="00EF5938" w:rsidRDefault="00EF5938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8D69613" wp14:editId="7B481B62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0795" t="10795" r="7620" b="15240"/>
                      <wp:wrapNone/>
                      <wp:docPr id="1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89C399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84F7F8E" wp14:editId="3CDD354A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8890" t="10795" r="7620" b="7620"/>
                      <wp:wrapNone/>
                      <wp:docPr id="1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D82C2C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33.1pt" to="21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D523566" wp14:editId="25D7318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6985" t="10795" r="9525" b="762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EAD1A3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B9470C5" wp14:editId="18B7162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6985" t="10795" r="11430" b="15240"/>
                      <wp:wrapNone/>
                      <wp:docPr id="1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CF6818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vfKgIAAGQ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Pr="00BE5765">
              <w:rPr>
                <w:sz w:val="28"/>
                <w:szCs w:val="28"/>
              </w:rPr>
              <w:t xml:space="preserve">17 октября </w:t>
            </w:r>
            <w:r>
              <w:rPr>
                <w:sz w:val="28"/>
                <w:szCs w:val="28"/>
              </w:rPr>
              <w:t xml:space="preserve">2011 года № </w:t>
            </w:r>
            <w:r>
              <w:rPr>
                <w:sz w:val="28"/>
                <w:szCs w:val="28"/>
                <w:u w:val="single"/>
              </w:rPr>
              <w:t xml:space="preserve"> 36   </w:t>
            </w:r>
          </w:p>
        </w:tc>
      </w:tr>
      <w:tr w:rsidR="00EF5938" w:rsidTr="009B0D47">
        <w:trPr>
          <w:trHeight w:val="283"/>
        </w:trPr>
        <w:tc>
          <w:tcPr>
            <w:tcW w:w="4253" w:type="dxa"/>
            <w:hideMark/>
          </w:tcPr>
          <w:p w:rsidR="00EF5938" w:rsidRDefault="00EF5938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утверждении Положения о</w:t>
            </w:r>
          </w:p>
          <w:p w:rsidR="00EF5938" w:rsidRDefault="00EF59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создании</w:t>
            </w:r>
            <w:proofErr w:type="gramEnd"/>
            <w:r>
              <w:rPr>
                <w:sz w:val="28"/>
                <w:szCs w:val="28"/>
              </w:rPr>
              <w:t xml:space="preserve"> условий для развития</w:t>
            </w:r>
          </w:p>
          <w:p w:rsidR="00106360" w:rsidRDefault="00EF5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малого и среднего </w:t>
            </w:r>
            <w:proofErr w:type="spellStart"/>
            <w:r>
              <w:rPr>
                <w:sz w:val="28"/>
                <w:szCs w:val="28"/>
              </w:rPr>
              <w:t>предпринима</w:t>
            </w:r>
            <w:proofErr w:type="spellEnd"/>
            <w:r w:rsidR="00106360">
              <w:rPr>
                <w:sz w:val="28"/>
                <w:szCs w:val="28"/>
              </w:rPr>
              <w:t>-</w:t>
            </w:r>
          </w:p>
          <w:p w:rsidR="00EF5938" w:rsidRDefault="00EF5938" w:rsidP="009B0D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тельства</w:t>
            </w:r>
            <w:proofErr w:type="spellEnd"/>
            <w:r w:rsidR="00106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муниципальном образовании</w:t>
            </w:r>
            <w:r w:rsidR="00106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Зауральный сельсовет</w:t>
            </w:r>
            <w:bookmarkEnd w:id="0"/>
          </w:p>
        </w:tc>
      </w:tr>
    </w:tbl>
    <w:p w:rsidR="00EF5938" w:rsidRDefault="00EF5938" w:rsidP="00EF5938">
      <w:pPr>
        <w:rPr>
          <w:sz w:val="28"/>
          <w:szCs w:val="28"/>
        </w:rPr>
      </w:pPr>
    </w:p>
    <w:p w:rsidR="00EF5938" w:rsidRDefault="00EF5938" w:rsidP="00EF5938">
      <w:pPr>
        <w:rPr>
          <w:sz w:val="28"/>
          <w:szCs w:val="28"/>
        </w:rPr>
      </w:pPr>
    </w:p>
    <w:p w:rsidR="00EF5938" w:rsidRDefault="00EF5938" w:rsidP="009B0D4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29.12.2006 № 264-ФЗ «О развитии сельского хозяйства» и от 24.07.2007 № 209-ФЗ «О развитии малого и среднего предпринимательства в Российской Федерации», Законами Оренбургской области от</w:t>
      </w:r>
      <w:r>
        <w:rPr>
          <w:bCs/>
          <w:sz w:val="28"/>
          <w:szCs w:val="28"/>
        </w:rPr>
        <w:t xml:space="preserve"> 29.07.1998 № 85/12-ОЗ «О государственном регулировании сельскохозяйственного производства в Оренбургской области» и от 29.09.2009 № 3118/691-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-ОЗ «О развитии малого и среднего предпринимательства в Оренбургской области», </w:t>
      </w:r>
      <w:r>
        <w:rPr>
          <w:sz w:val="28"/>
          <w:szCs w:val="28"/>
        </w:rPr>
        <w:t>руководствуясь Уставом  муниципального образования Зауральный сельсовет, Совет депутатов муниципального образования Зауральный сельсовет</w:t>
      </w:r>
    </w:p>
    <w:p w:rsidR="00EF5938" w:rsidRDefault="00EF5938" w:rsidP="009B0D47">
      <w:pPr>
        <w:ind w:firstLine="709"/>
        <w:jc w:val="both"/>
        <w:rPr>
          <w:rStyle w:val="12"/>
          <w:sz w:val="28"/>
        </w:rPr>
      </w:pPr>
      <w:r>
        <w:rPr>
          <w:rStyle w:val="12"/>
          <w:b/>
          <w:sz w:val="28"/>
          <w:szCs w:val="28"/>
        </w:rPr>
        <w:t xml:space="preserve"> </w:t>
      </w:r>
      <w:r>
        <w:rPr>
          <w:rStyle w:val="12"/>
          <w:b/>
          <w:i w:val="0"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1. Утвердить  Положение о создании условий для развития  малого и среднего предпринимательства в муниципальном образовании Зауральный сельсовет согласно приложению</w:t>
      </w:r>
      <w:r>
        <w:rPr>
          <w:rStyle w:val="12"/>
          <w:sz w:val="28"/>
          <w:szCs w:val="28"/>
        </w:rPr>
        <w:t>.</w:t>
      </w:r>
    </w:p>
    <w:p w:rsidR="00EF5938" w:rsidRDefault="00EF5938" w:rsidP="009B0D47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F5938" w:rsidRDefault="00EF5938" w:rsidP="009B0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 муниципального образования Зауральный сельсовет. </w:t>
      </w:r>
    </w:p>
    <w:p w:rsidR="00EF5938" w:rsidRDefault="00EF5938" w:rsidP="009B0D47">
      <w:pPr>
        <w:ind w:firstLine="709"/>
        <w:jc w:val="both"/>
        <w:rPr>
          <w:sz w:val="28"/>
          <w:szCs w:val="28"/>
        </w:rPr>
      </w:pPr>
    </w:p>
    <w:p w:rsidR="00EF5938" w:rsidRDefault="00EF5938" w:rsidP="009B0D47">
      <w:pPr>
        <w:ind w:firstLine="709"/>
        <w:jc w:val="both"/>
        <w:rPr>
          <w:sz w:val="28"/>
          <w:szCs w:val="28"/>
        </w:rPr>
      </w:pPr>
    </w:p>
    <w:p w:rsidR="00EF5938" w:rsidRDefault="00EF5938" w:rsidP="009B0D47">
      <w:pPr>
        <w:ind w:firstLine="709"/>
        <w:jc w:val="both"/>
        <w:rPr>
          <w:sz w:val="28"/>
          <w:szCs w:val="28"/>
        </w:rPr>
      </w:pPr>
    </w:p>
    <w:p w:rsidR="00EF5938" w:rsidRDefault="00EF5938" w:rsidP="009B0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С. И. </w:t>
      </w:r>
      <w:proofErr w:type="spellStart"/>
      <w:r>
        <w:rPr>
          <w:sz w:val="28"/>
          <w:szCs w:val="28"/>
        </w:rPr>
        <w:t>Заруднев</w:t>
      </w:r>
      <w:proofErr w:type="spellEnd"/>
      <w:r>
        <w:rPr>
          <w:sz w:val="28"/>
          <w:szCs w:val="28"/>
        </w:rPr>
        <w:t xml:space="preserve"> </w:t>
      </w:r>
    </w:p>
    <w:p w:rsidR="00EF5938" w:rsidRDefault="00EF5938" w:rsidP="009B0D47">
      <w:pPr>
        <w:jc w:val="both"/>
        <w:rPr>
          <w:sz w:val="28"/>
          <w:szCs w:val="28"/>
        </w:rPr>
      </w:pPr>
    </w:p>
    <w:p w:rsidR="00EF5938" w:rsidRDefault="00EF5938" w:rsidP="009B0D47">
      <w:pPr>
        <w:jc w:val="both"/>
        <w:rPr>
          <w:sz w:val="28"/>
          <w:szCs w:val="28"/>
        </w:rPr>
      </w:pPr>
    </w:p>
    <w:p w:rsidR="00EF5938" w:rsidRDefault="00EF5938" w:rsidP="009B0D4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Оренбургский район, прокуратуре, в дело.</w:t>
      </w:r>
    </w:p>
    <w:p w:rsidR="00EF5938" w:rsidRDefault="00EF5938" w:rsidP="00EF5938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F5938" w:rsidRDefault="00EF5938" w:rsidP="00EF5938">
      <w:pPr>
        <w:jc w:val="both"/>
        <w:rPr>
          <w:sz w:val="28"/>
          <w:szCs w:val="28"/>
        </w:rPr>
      </w:pPr>
    </w:p>
    <w:p w:rsidR="00EF5938" w:rsidRDefault="00EF5938" w:rsidP="00EF59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</w:t>
      </w:r>
    </w:p>
    <w:p w:rsidR="00EF5938" w:rsidRDefault="00EF5938" w:rsidP="00EF59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EF5938" w:rsidRDefault="00EF5938" w:rsidP="00EF59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EF5938" w:rsidRDefault="00EF5938" w:rsidP="00EF59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Зауральный сельсовет </w:t>
      </w:r>
    </w:p>
    <w:p w:rsidR="00EF5938" w:rsidRDefault="00EF5938" w:rsidP="00EF59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17 октября 2011 года № 36</w:t>
      </w:r>
    </w:p>
    <w:p w:rsidR="00EF5938" w:rsidRDefault="00EF5938" w:rsidP="00EF5938">
      <w:pPr>
        <w:rPr>
          <w:sz w:val="28"/>
          <w:szCs w:val="28"/>
        </w:rPr>
      </w:pPr>
    </w:p>
    <w:p w:rsidR="00EF5938" w:rsidRDefault="00EF5938" w:rsidP="00EF593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F5938" w:rsidRDefault="00EF5938" w:rsidP="00EF5938">
      <w:pPr>
        <w:jc w:val="center"/>
        <w:rPr>
          <w:rStyle w:val="12"/>
          <w:i w:val="0"/>
          <w:sz w:val="28"/>
        </w:rPr>
      </w:pPr>
      <w:r>
        <w:rPr>
          <w:b/>
          <w:sz w:val="28"/>
          <w:szCs w:val="28"/>
        </w:rPr>
        <w:t>о создании условий для развития  малого и среднего предпринимательства в муниципальном образовании Зауральный сельсовет</w:t>
      </w:r>
    </w:p>
    <w:p w:rsidR="00EF5938" w:rsidRDefault="00EF5938" w:rsidP="00EF5938">
      <w:pPr>
        <w:ind w:firstLine="550"/>
        <w:rPr>
          <w:rStyle w:val="12"/>
          <w:b/>
          <w:i w:val="0"/>
          <w:sz w:val="28"/>
          <w:szCs w:val="28"/>
        </w:rPr>
      </w:pPr>
    </w:p>
    <w:p w:rsidR="00EF5938" w:rsidRDefault="00EF5938" w:rsidP="00EF5938">
      <w:pPr>
        <w:shd w:val="clear" w:color="auto" w:fill="FFFFFF"/>
        <w:spacing w:before="317" w:line="322" w:lineRule="exact"/>
        <w:ind w:left="178" w:firstLine="154"/>
        <w:jc w:val="both"/>
      </w:pPr>
      <w:r>
        <w:rPr>
          <w:spacing w:val="-2"/>
          <w:sz w:val="28"/>
          <w:szCs w:val="28"/>
        </w:rPr>
        <w:t xml:space="preserve">1. </w:t>
      </w:r>
      <w:proofErr w:type="gramStart"/>
      <w:r>
        <w:rPr>
          <w:spacing w:val="-2"/>
          <w:sz w:val="28"/>
          <w:szCs w:val="28"/>
        </w:rPr>
        <w:t xml:space="preserve">Настоящее Положение направлено на реализацию установленного </w:t>
      </w:r>
      <w:proofErr w:type="spellStart"/>
      <w:r>
        <w:rPr>
          <w:spacing w:val="-2"/>
          <w:sz w:val="28"/>
          <w:szCs w:val="28"/>
        </w:rPr>
        <w:t>Консти-туцией</w:t>
      </w:r>
      <w:proofErr w:type="spellEnd"/>
      <w:r>
        <w:rPr>
          <w:spacing w:val="-2"/>
          <w:sz w:val="28"/>
          <w:szCs w:val="28"/>
        </w:rPr>
        <w:t xml:space="preserve"> Российской Федерации права граждан на свободное использование своих способностей и имущества для осуществления предпринимательской и иной не запрещенной законом экономической деятельности в муниципальном образовании, на регулирование отношений, </w:t>
      </w:r>
      <w:r>
        <w:rPr>
          <w:spacing w:val="-4"/>
          <w:sz w:val="28"/>
          <w:szCs w:val="28"/>
        </w:rPr>
        <w:t xml:space="preserve">возникающих между юридическими лицами, физическими лицами, органами </w:t>
      </w:r>
      <w:r>
        <w:rPr>
          <w:spacing w:val="-2"/>
          <w:sz w:val="28"/>
          <w:szCs w:val="28"/>
        </w:rPr>
        <w:t xml:space="preserve">местного самоуправления МО в сфере развития малого и среднего </w:t>
      </w:r>
      <w:r>
        <w:rPr>
          <w:sz w:val="28"/>
          <w:szCs w:val="28"/>
        </w:rPr>
        <w:t>предпринимательства.</w:t>
      </w:r>
      <w:proofErr w:type="gramEnd"/>
    </w:p>
    <w:p w:rsidR="00EF5938" w:rsidRDefault="00EF5938" w:rsidP="00EF5938">
      <w:pPr>
        <w:shd w:val="clear" w:color="auto" w:fill="FFFFFF"/>
        <w:spacing w:before="5" w:line="322" w:lineRule="exact"/>
        <w:ind w:left="4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1.2. Под субъектами малого и среднего предпринимательства понимаются хозяйствующие субъекты (юридические лица и индивидуальные </w:t>
      </w:r>
      <w:proofErr w:type="spellStart"/>
      <w:proofErr w:type="gramStart"/>
      <w:r>
        <w:rPr>
          <w:spacing w:val="-3"/>
          <w:sz w:val="28"/>
          <w:szCs w:val="28"/>
        </w:rPr>
        <w:t>предпринима-тели</w:t>
      </w:r>
      <w:proofErr w:type="spellEnd"/>
      <w:proofErr w:type="gramEnd"/>
      <w:r>
        <w:rPr>
          <w:spacing w:val="-3"/>
          <w:sz w:val="28"/>
          <w:szCs w:val="28"/>
        </w:rPr>
        <w:t xml:space="preserve">), отнесенные в соответствии с условиями, установленными </w:t>
      </w:r>
      <w:r>
        <w:rPr>
          <w:spacing w:val="-2"/>
          <w:sz w:val="28"/>
          <w:szCs w:val="28"/>
        </w:rPr>
        <w:t xml:space="preserve">настоящим Положением, к малым предприятиям, в том числе к </w:t>
      </w:r>
      <w:proofErr w:type="spellStart"/>
      <w:r>
        <w:rPr>
          <w:sz w:val="28"/>
          <w:szCs w:val="28"/>
        </w:rPr>
        <w:t>микропредприятиям</w:t>
      </w:r>
      <w:proofErr w:type="spellEnd"/>
      <w:r>
        <w:rPr>
          <w:sz w:val="28"/>
          <w:szCs w:val="28"/>
        </w:rPr>
        <w:t xml:space="preserve">, и средним предприятиям. </w:t>
      </w:r>
    </w:p>
    <w:p w:rsidR="00EF5938" w:rsidRDefault="00EF5938" w:rsidP="00EF5938">
      <w:pPr>
        <w:shd w:val="clear" w:color="auto" w:fill="FFFFFF"/>
        <w:spacing w:before="5" w:line="322" w:lineRule="exact"/>
        <w:ind w:left="4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2.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</w:t>
      </w:r>
      <w:proofErr w:type="spellStart"/>
      <w:r>
        <w:rPr>
          <w:spacing w:val="-2"/>
          <w:sz w:val="28"/>
          <w:szCs w:val="28"/>
        </w:rPr>
        <w:t>муниципаль-ных</w:t>
      </w:r>
      <w:proofErr w:type="spellEnd"/>
      <w:r>
        <w:rPr>
          <w:spacing w:val="-2"/>
          <w:sz w:val="28"/>
          <w:szCs w:val="28"/>
        </w:rPr>
        <w:t xml:space="preserve"> унитарных предприятий), а также физические лица, внесенные в единый государственный реестр </w:t>
      </w:r>
      <w:r>
        <w:rPr>
          <w:sz w:val="28"/>
          <w:szCs w:val="28"/>
        </w:rPr>
        <w:t xml:space="preserve">индивидуальных предпринимателей и осуществляющие </w:t>
      </w:r>
      <w:r>
        <w:rPr>
          <w:spacing w:val="-2"/>
          <w:sz w:val="28"/>
          <w:szCs w:val="28"/>
        </w:rPr>
        <w:t xml:space="preserve">предпринимательскую деятельность без образования юридического лица (далее - индивидуальные предприниматели), крестьянские (фермерские) </w:t>
      </w:r>
      <w:r>
        <w:rPr>
          <w:sz w:val="28"/>
          <w:szCs w:val="28"/>
        </w:rPr>
        <w:t>хозяйства, соответствующие следующим: условиям:</w:t>
      </w:r>
    </w:p>
    <w:p w:rsidR="00EF5938" w:rsidRDefault="00EF5938" w:rsidP="00EF5938">
      <w:pPr>
        <w:shd w:val="clear" w:color="auto" w:fill="FFFFFF"/>
        <w:spacing w:before="5" w:line="322" w:lineRule="exact"/>
        <w:ind w:left="48"/>
        <w:jc w:val="both"/>
      </w:pPr>
      <w:r>
        <w:rPr>
          <w:sz w:val="28"/>
          <w:szCs w:val="28"/>
        </w:rPr>
        <w:t xml:space="preserve">     </w:t>
      </w:r>
      <w:r>
        <w:rPr>
          <w:spacing w:val="-2"/>
          <w:sz w:val="28"/>
          <w:szCs w:val="28"/>
          <w:lang w:val="en-US"/>
        </w:rPr>
        <w:t>I</w:t>
      </w:r>
      <w:r>
        <w:rPr>
          <w:spacing w:val="-2"/>
          <w:sz w:val="28"/>
          <w:szCs w:val="28"/>
        </w:rPr>
        <w:t xml:space="preserve">) для юридических лиц суммарная доля участия Российской Федерации, субъектов Российской Федерации, муниципальных образований, иностранных юридических лиц. </w:t>
      </w:r>
      <w:proofErr w:type="gramStart"/>
      <w:r>
        <w:rPr>
          <w:spacing w:val="-2"/>
          <w:sz w:val="28"/>
          <w:szCs w:val="28"/>
        </w:rPr>
        <w:t xml:space="preserve">иностранных граждан, общественных и </w:t>
      </w:r>
      <w:r>
        <w:rPr>
          <w:spacing w:val="-3"/>
          <w:sz w:val="28"/>
          <w:szCs w:val="28"/>
        </w:rPr>
        <w:t xml:space="preserve">религиозных организаций (объединений), благотворительных и иных фондов </w:t>
      </w:r>
      <w:r>
        <w:rPr>
          <w:spacing w:val="-2"/>
          <w:sz w:val="28"/>
          <w:szCs w:val="28"/>
        </w:rPr>
        <w:t xml:space="preserve">в уставном (складочном) капитале (паевом фонде) указанных юридических лиц не должен превышать 25 %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</w:t>
      </w:r>
      <w:r>
        <w:rPr>
          <w:spacing w:val="-3"/>
          <w:sz w:val="28"/>
          <w:szCs w:val="28"/>
        </w:rPr>
        <w:lastRenderedPageBreak/>
        <w:t xml:space="preserve">являющимся субъектами малого и среднего предпринимательства, не должна </w:t>
      </w:r>
      <w:r>
        <w:rPr>
          <w:sz w:val="28"/>
          <w:szCs w:val="28"/>
        </w:rPr>
        <w:t>превышать 25%;</w:t>
      </w:r>
      <w:proofErr w:type="gramEnd"/>
    </w:p>
    <w:p w:rsidR="00EF5938" w:rsidRDefault="00EF5938" w:rsidP="00EF5938">
      <w:pPr>
        <w:shd w:val="clear" w:color="auto" w:fill="FFFFFF"/>
        <w:spacing w:line="322" w:lineRule="exact"/>
        <w:ind w:left="29"/>
        <w:jc w:val="both"/>
      </w:pPr>
      <w:r>
        <w:rPr>
          <w:iCs/>
          <w:spacing w:val="-3"/>
          <w:sz w:val="28"/>
          <w:szCs w:val="28"/>
        </w:rPr>
        <w:t xml:space="preserve">   2) 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средняя численность работников за предшествующий календарный год не </w:t>
      </w:r>
      <w:r>
        <w:rPr>
          <w:spacing w:val="-2"/>
          <w:sz w:val="28"/>
          <w:szCs w:val="28"/>
        </w:rPr>
        <w:t xml:space="preserve">должна превышать следующие предельные значения средней численности </w:t>
      </w:r>
      <w:r>
        <w:rPr>
          <w:spacing w:val="-3"/>
          <w:sz w:val="28"/>
          <w:szCs w:val="28"/>
        </w:rPr>
        <w:t xml:space="preserve">работников для каждой, категории субъектов малого и среднего </w:t>
      </w:r>
      <w:proofErr w:type="spellStart"/>
      <w:proofErr w:type="gramStart"/>
      <w:r>
        <w:rPr>
          <w:sz w:val="28"/>
          <w:szCs w:val="28"/>
        </w:rPr>
        <w:t>предпринима-тельства</w:t>
      </w:r>
      <w:proofErr w:type="spellEnd"/>
      <w:proofErr w:type="gramEnd"/>
      <w:r>
        <w:rPr>
          <w:sz w:val="28"/>
          <w:szCs w:val="28"/>
        </w:rPr>
        <w:t>:</w:t>
      </w:r>
    </w:p>
    <w:p w:rsidR="00EF5938" w:rsidRDefault="00EF5938" w:rsidP="00EF5938">
      <w:pPr>
        <w:shd w:val="clear" w:color="auto" w:fill="FFFFFF"/>
        <w:tabs>
          <w:tab w:val="left" w:pos="302"/>
        </w:tabs>
        <w:spacing w:line="350" w:lineRule="exact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  <w:lang w:val="en-US"/>
        </w:rPr>
        <w:t>era</w:t>
      </w:r>
      <w:r w:rsidRPr="00EF593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одного до двухсот пятидесяти человек включительно для средних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предприятий;  </w:t>
      </w:r>
    </w:p>
    <w:p w:rsidR="00EF5938" w:rsidRDefault="00EF5938" w:rsidP="00EF5938">
      <w:pPr>
        <w:shd w:val="clear" w:color="auto" w:fill="FFFFFF"/>
        <w:tabs>
          <w:tab w:val="left" w:pos="302"/>
        </w:tabs>
        <w:spacing w:line="322" w:lineRule="exact"/>
        <w:ind w:right="518"/>
        <w:jc w:val="both"/>
        <w:rPr>
          <w:spacing w:val="-4"/>
          <w:sz w:val="28"/>
          <w:szCs w:val="28"/>
        </w:rPr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 ста человек включительно для малых предприятий: среди малых</w:t>
      </w: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предприятий  выделяются </w:t>
      </w:r>
      <w:proofErr w:type="spellStart"/>
      <w:r>
        <w:rPr>
          <w:spacing w:val="-3"/>
          <w:sz w:val="28"/>
          <w:szCs w:val="28"/>
        </w:rPr>
        <w:t>микропредприятия</w:t>
      </w:r>
      <w:proofErr w:type="spellEnd"/>
      <w:r>
        <w:rPr>
          <w:spacing w:val="-3"/>
          <w:sz w:val="28"/>
          <w:szCs w:val="28"/>
        </w:rPr>
        <w:t xml:space="preserve"> (до пятнадцати человек).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Средняя численность работников </w:t>
      </w:r>
      <w:proofErr w:type="spellStart"/>
      <w:r>
        <w:rPr>
          <w:spacing w:val="-4"/>
          <w:sz w:val="28"/>
          <w:szCs w:val="28"/>
        </w:rPr>
        <w:t>микропредприятия</w:t>
      </w:r>
      <w:proofErr w:type="spellEnd"/>
      <w:r>
        <w:rPr>
          <w:spacing w:val="-4"/>
          <w:sz w:val="28"/>
          <w:szCs w:val="28"/>
        </w:rPr>
        <w:t xml:space="preserve">,   малого предприятия </w:t>
      </w:r>
    </w:p>
    <w:p w:rsidR="00EF5938" w:rsidRDefault="00EF5938" w:rsidP="00EF5938">
      <w:pPr>
        <w:shd w:val="clear" w:color="auto" w:fill="FFFFFF"/>
        <w:spacing w:line="322" w:lineRule="exact"/>
        <w:jc w:val="both"/>
      </w:pPr>
      <w:r>
        <w:rPr>
          <w:spacing w:val="-2"/>
          <w:sz w:val="28"/>
          <w:szCs w:val="28"/>
        </w:rPr>
        <w:t xml:space="preserve">или среднею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</w:t>
      </w:r>
      <w:r>
        <w:rPr>
          <w:spacing w:val="-3"/>
          <w:sz w:val="28"/>
          <w:szCs w:val="28"/>
        </w:rPr>
        <w:t xml:space="preserve">отработанного времени, работников представительств, филиалов и других </w:t>
      </w:r>
      <w:r>
        <w:rPr>
          <w:spacing w:val="-2"/>
          <w:sz w:val="28"/>
          <w:szCs w:val="28"/>
        </w:rPr>
        <w:t xml:space="preserve">обособленных </w:t>
      </w:r>
      <w:proofErr w:type="gramStart"/>
      <w:r>
        <w:rPr>
          <w:spacing w:val="-2"/>
          <w:sz w:val="28"/>
          <w:szCs w:val="28"/>
        </w:rPr>
        <w:t>подразделений</w:t>
      </w:r>
      <w:proofErr w:type="gramEnd"/>
      <w:r>
        <w:rPr>
          <w:spacing w:val="-2"/>
          <w:sz w:val="28"/>
          <w:szCs w:val="28"/>
        </w:rPr>
        <w:t xml:space="preserve"> указанных </w:t>
      </w:r>
      <w:proofErr w:type="spellStart"/>
      <w:r>
        <w:rPr>
          <w:spacing w:val="-2"/>
          <w:sz w:val="28"/>
          <w:szCs w:val="28"/>
        </w:rPr>
        <w:t>микропредприятия</w:t>
      </w:r>
      <w:proofErr w:type="spellEnd"/>
      <w:r>
        <w:rPr>
          <w:spacing w:val="-2"/>
          <w:sz w:val="28"/>
          <w:szCs w:val="28"/>
        </w:rPr>
        <w:t xml:space="preserve">, малого </w:t>
      </w:r>
      <w:r>
        <w:rPr>
          <w:sz w:val="28"/>
          <w:szCs w:val="28"/>
        </w:rPr>
        <w:t>предприятия или среднего предприятия.</w:t>
      </w:r>
    </w:p>
    <w:p w:rsidR="00EF5938" w:rsidRDefault="00EF5938" w:rsidP="00EF5938">
      <w:pPr>
        <w:shd w:val="clear" w:color="auto" w:fill="FFFFFF"/>
        <w:spacing w:before="5" w:line="322" w:lineRule="exact"/>
        <w:jc w:val="both"/>
      </w:pPr>
      <w:r>
        <w:rPr>
          <w:spacing w:val="-1"/>
          <w:sz w:val="28"/>
          <w:szCs w:val="28"/>
        </w:rPr>
        <w:t xml:space="preserve">3) выручка от реализации товаров (работ, услуг) без учета налога на </w:t>
      </w:r>
      <w:proofErr w:type="gramStart"/>
      <w:r>
        <w:rPr>
          <w:spacing w:val="-3"/>
          <w:sz w:val="28"/>
          <w:szCs w:val="28"/>
        </w:rPr>
        <w:t>добавлен-</w:t>
      </w:r>
      <w:proofErr w:type="spellStart"/>
      <w:r>
        <w:rPr>
          <w:spacing w:val="-3"/>
          <w:sz w:val="28"/>
          <w:szCs w:val="28"/>
        </w:rPr>
        <w:t>ную</w:t>
      </w:r>
      <w:proofErr w:type="spellEnd"/>
      <w:proofErr w:type="gramEnd"/>
      <w:r>
        <w:rPr>
          <w:spacing w:val="-3"/>
          <w:sz w:val="28"/>
          <w:szCs w:val="28"/>
        </w:rPr>
        <w:t xml:space="preserve"> стоимость, или балансовая стоимость активов (остаточная </w:t>
      </w:r>
      <w:r>
        <w:rPr>
          <w:spacing w:val="-1"/>
          <w:sz w:val="28"/>
          <w:szCs w:val="28"/>
        </w:rPr>
        <w:t xml:space="preserve">стоимость основных средств и нематериальных активов) не должна </w:t>
      </w:r>
      <w:r>
        <w:rPr>
          <w:spacing w:val="-2"/>
          <w:sz w:val="28"/>
          <w:szCs w:val="28"/>
        </w:rPr>
        <w:t xml:space="preserve">превышать предельные значения, установленные Правительством Российской Федерации для каждой категории малого и среднего </w:t>
      </w:r>
      <w:r>
        <w:rPr>
          <w:sz w:val="28"/>
          <w:szCs w:val="28"/>
        </w:rPr>
        <w:t>предпринимательства.</w:t>
      </w:r>
    </w:p>
    <w:p w:rsidR="00EF5938" w:rsidRDefault="00EF5938" w:rsidP="00EF5938">
      <w:pPr>
        <w:shd w:val="clear" w:color="auto" w:fill="FFFFFF"/>
        <w:spacing w:before="5" w:line="322" w:lineRule="exact"/>
        <w:jc w:val="both"/>
      </w:pPr>
      <w:r>
        <w:rPr>
          <w:spacing w:val="-2"/>
          <w:sz w:val="28"/>
          <w:szCs w:val="28"/>
        </w:rPr>
        <w:t xml:space="preserve">Выручка от реализации товаров (работ, услуг) за календарный год. </w:t>
      </w:r>
      <w:r>
        <w:rPr>
          <w:spacing w:val="-3"/>
          <w:sz w:val="28"/>
          <w:szCs w:val="28"/>
        </w:rPr>
        <w:t xml:space="preserve">Определяется в порядке, установленным Налоговым кодексом. Российской </w:t>
      </w:r>
      <w:r>
        <w:rPr>
          <w:spacing w:val="-2"/>
          <w:sz w:val="28"/>
          <w:szCs w:val="28"/>
        </w:rPr>
        <w:t xml:space="preserve">Федерации с законодательством Российской Федерации о бухгалтерском </w:t>
      </w:r>
      <w:r>
        <w:rPr>
          <w:sz w:val="28"/>
          <w:szCs w:val="28"/>
        </w:rPr>
        <w:t>учете.</w:t>
      </w:r>
    </w:p>
    <w:p w:rsidR="00EF5938" w:rsidRDefault="00EF5938" w:rsidP="00EF5938">
      <w:pPr>
        <w:shd w:val="clear" w:color="auto" w:fill="FFFFFF"/>
        <w:spacing w:before="5" w:line="322" w:lineRule="exact"/>
        <w:jc w:val="both"/>
      </w:pPr>
      <w:r>
        <w:rPr>
          <w:spacing w:val="-2"/>
          <w:sz w:val="28"/>
          <w:szCs w:val="28"/>
        </w:rPr>
        <w:t xml:space="preserve">Балансовая стоимость активов (остаточная стоимость основных средств и </w:t>
      </w:r>
      <w:r>
        <w:rPr>
          <w:spacing w:val="-3"/>
          <w:sz w:val="28"/>
          <w:szCs w:val="28"/>
        </w:rPr>
        <w:t xml:space="preserve">нематериальных активов) определяется в соответствии с законодательством </w:t>
      </w:r>
      <w:r>
        <w:rPr>
          <w:sz w:val="28"/>
          <w:szCs w:val="28"/>
        </w:rPr>
        <w:t>Российской Федерации о бухгалтерском учете.</w:t>
      </w:r>
    </w:p>
    <w:p w:rsidR="00EF5938" w:rsidRDefault="00EF5938" w:rsidP="00EF5938">
      <w:pPr>
        <w:shd w:val="clear" w:color="auto" w:fill="FFFFFF"/>
        <w:spacing w:line="322" w:lineRule="exact"/>
        <w:ind w:right="53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 Администрация МО осуществляет координацию деятельности лиц, </w:t>
      </w:r>
      <w:proofErr w:type="spellStart"/>
      <w:proofErr w:type="gramStart"/>
      <w:r>
        <w:rPr>
          <w:spacing w:val="-2"/>
          <w:sz w:val="28"/>
          <w:szCs w:val="28"/>
        </w:rPr>
        <w:t>ответст</w:t>
      </w:r>
      <w:proofErr w:type="spellEnd"/>
      <w:r>
        <w:rPr>
          <w:spacing w:val="-2"/>
          <w:sz w:val="28"/>
          <w:szCs w:val="28"/>
        </w:rPr>
        <w:t>-венных</w:t>
      </w:r>
      <w:proofErr w:type="gramEnd"/>
      <w:r>
        <w:rPr>
          <w:spacing w:val="-2"/>
          <w:sz w:val="28"/>
          <w:szCs w:val="28"/>
        </w:rPr>
        <w:t xml:space="preserve"> за создание условий для развития малого и среднего </w:t>
      </w:r>
      <w:proofErr w:type="spellStart"/>
      <w:r>
        <w:rPr>
          <w:sz w:val="28"/>
          <w:szCs w:val="28"/>
        </w:rPr>
        <w:t>предпринима-тельства</w:t>
      </w:r>
      <w:proofErr w:type="spellEnd"/>
      <w:r>
        <w:rPr>
          <w:sz w:val="28"/>
          <w:szCs w:val="28"/>
        </w:rPr>
        <w:t xml:space="preserve"> на территории МО. </w:t>
      </w:r>
    </w:p>
    <w:p w:rsidR="00EF5938" w:rsidRDefault="00EF5938" w:rsidP="00EF5938">
      <w:pPr>
        <w:shd w:val="clear" w:color="auto" w:fill="FFFFFF"/>
        <w:spacing w:line="322" w:lineRule="exact"/>
        <w:ind w:right="538"/>
        <w:jc w:val="both"/>
      </w:pPr>
      <w:r>
        <w:rPr>
          <w:sz w:val="28"/>
          <w:szCs w:val="28"/>
        </w:rPr>
        <w:t>3.1. К компетенции администрации МО относится: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формирование и осуществление программ развития субъектов малого и </w:t>
      </w:r>
      <w:r>
        <w:rPr>
          <w:spacing w:val="-2"/>
          <w:sz w:val="28"/>
          <w:szCs w:val="28"/>
        </w:rPr>
        <w:t xml:space="preserve">среднего предпринимательства с учетом национальных и местных </w:t>
      </w:r>
      <w:proofErr w:type="gramStart"/>
      <w:r>
        <w:rPr>
          <w:spacing w:val="-2"/>
          <w:sz w:val="28"/>
          <w:szCs w:val="28"/>
        </w:rPr>
        <w:t>социально-</w:t>
      </w:r>
      <w:proofErr w:type="spellStart"/>
      <w:r>
        <w:rPr>
          <w:spacing w:val="-2"/>
          <w:sz w:val="28"/>
          <w:szCs w:val="28"/>
        </w:rPr>
        <w:t>экономичес</w:t>
      </w:r>
      <w:proofErr w:type="spellEnd"/>
      <w:r>
        <w:rPr>
          <w:spacing w:val="-2"/>
          <w:sz w:val="28"/>
          <w:szCs w:val="28"/>
        </w:rPr>
        <w:t>-ких</w:t>
      </w:r>
      <w:proofErr w:type="gramEnd"/>
      <w:r>
        <w:rPr>
          <w:spacing w:val="-2"/>
          <w:sz w:val="28"/>
          <w:szCs w:val="28"/>
        </w:rPr>
        <w:t xml:space="preserve">, экологических, культурных и других </w:t>
      </w:r>
      <w:r>
        <w:rPr>
          <w:sz w:val="28"/>
          <w:szCs w:val="28"/>
        </w:rPr>
        <w:t>особенностей;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ind w:right="53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анализ финансовых, экономических, социальных и иных показателей </w:t>
      </w:r>
      <w:proofErr w:type="spellStart"/>
      <w:proofErr w:type="gramStart"/>
      <w:r>
        <w:rPr>
          <w:spacing w:val="-4"/>
          <w:sz w:val="28"/>
          <w:szCs w:val="28"/>
        </w:rPr>
        <w:t>раз</w:t>
      </w:r>
      <w:r>
        <w:rPr>
          <w:spacing w:val="-2"/>
          <w:sz w:val="28"/>
          <w:szCs w:val="28"/>
        </w:rPr>
        <w:t>ви-тия</w:t>
      </w:r>
      <w:proofErr w:type="spellEnd"/>
      <w:proofErr w:type="gramEnd"/>
      <w:r>
        <w:rPr>
          <w:spacing w:val="-2"/>
          <w:sz w:val="28"/>
          <w:szCs w:val="28"/>
        </w:rPr>
        <w:t xml:space="preserve"> малого и среднего предпринимательства и эффективности </w:t>
      </w:r>
      <w:r>
        <w:rPr>
          <w:sz w:val="28"/>
          <w:szCs w:val="28"/>
        </w:rPr>
        <w:t>применения мер по его развитию;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прогноз развития малого и среднего предпринимательства на территории </w:t>
      </w:r>
      <w:r>
        <w:rPr>
          <w:sz w:val="28"/>
          <w:szCs w:val="28"/>
        </w:rPr>
        <w:t>муниципального образования;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формирование инфраструктуры поддержки субъектов малого и среднего </w:t>
      </w:r>
      <w:r>
        <w:rPr>
          <w:sz w:val="28"/>
          <w:szCs w:val="28"/>
        </w:rPr>
        <w:t>предпринимательства и обеспечение ее деятельности;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содействие деятельности некоммерческих организаций, выражающих </w:t>
      </w:r>
      <w:r>
        <w:rPr>
          <w:spacing w:val="-3"/>
          <w:sz w:val="28"/>
          <w:szCs w:val="28"/>
        </w:rPr>
        <w:t xml:space="preserve">интересы субъектов малого и среднего предпринимательства, и структурных </w:t>
      </w:r>
      <w:r>
        <w:rPr>
          <w:sz w:val="28"/>
          <w:szCs w:val="28"/>
        </w:rPr>
        <w:lastRenderedPageBreak/>
        <w:t>подразделений указанных организаций;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ind w:right="107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осуществление иных полномочий в соответствии с действующим </w:t>
      </w:r>
      <w:r>
        <w:rPr>
          <w:sz w:val="28"/>
          <w:szCs w:val="28"/>
        </w:rPr>
        <w:t>законодательством.</w:t>
      </w:r>
    </w:p>
    <w:p w:rsidR="00EF5938" w:rsidRDefault="00EF5938" w:rsidP="00EF5938">
      <w:pPr>
        <w:shd w:val="clear" w:color="auto" w:fill="FFFFFF"/>
        <w:spacing w:line="322" w:lineRule="exact"/>
        <w:ind w:left="19" w:right="538" w:firstLine="130"/>
        <w:jc w:val="both"/>
      </w:pPr>
      <w:r>
        <w:rPr>
          <w:spacing w:val="-4"/>
          <w:sz w:val="28"/>
          <w:szCs w:val="28"/>
        </w:rPr>
        <w:t xml:space="preserve">4. Основными принципами поддержки субъектов малого и среднего </w:t>
      </w:r>
      <w:r>
        <w:rPr>
          <w:spacing w:val="-2"/>
          <w:sz w:val="28"/>
          <w:szCs w:val="28"/>
        </w:rPr>
        <w:t>предпринимательства в муниципальном образовании являются: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55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заявительный порядок обращения, малого и среднего предпринимательства </w:t>
      </w:r>
      <w:r>
        <w:rPr>
          <w:sz w:val="28"/>
          <w:szCs w:val="28"/>
        </w:rPr>
        <w:t>за оказанием поддержки;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31" w:lineRule="exact"/>
        <w:ind w:right="538"/>
        <w:jc w:val="both"/>
      </w:pPr>
      <w:r>
        <w:rPr>
          <w:spacing w:val="-4"/>
          <w:sz w:val="28"/>
          <w:szCs w:val="28"/>
        </w:rPr>
        <w:t xml:space="preserve">доступность инфраструктуры поддержки субъектов малого и среднего </w:t>
      </w:r>
      <w:r>
        <w:rPr>
          <w:spacing w:val="-2"/>
          <w:sz w:val="28"/>
          <w:szCs w:val="28"/>
        </w:rPr>
        <w:t xml:space="preserve">предпринимательства для всех субъектов малого и среднего 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31" w:lineRule="exact"/>
        <w:ind w:right="538"/>
        <w:jc w:val="both"/>
      </w:pPr>
      <w:proofErr w:type="gramStart"/>
      <w:r>
        <w:rPr>
          <w:spacing w:val="-10"/>
          <w:sz w:val="28"/>
          <w:szCs w:val="28"/>
        </w:rPr>
        <w:t>п</w:t>
      </w:r>
      <w:proofErr w:type="gram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редпринимательства</w:t>
      </w:r>
      <w:proofErr w:type="spellEnd"/>
      <w:r>
        <w:rPr>
          <w:spacing w:val="-10"/>
          <w:sz w:val="28"/>
          <w:szCs w:val="28"/>
        </w:rPr>
        <w:t xml:space="preserve">; </w:t>
      </w:r>
    </w:p>
    <w:p w:rsidR="00EF5938" w:rsidRDefault="00EF5938" w:rsidP="00EF5938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22" w:lineRule="exact"/>
        <w:ind w:left="130"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равный доступ субъектов малого и среднего предпринимательства, </w:t>
      </w:r>
      <w:r>
        <w:rPr>
          <w:spacing w:val="-5"/>
          <w:sz w:val="28"/>
          <w:szCs w:val="28"/>
        </w:rPr>
        <w:t xml:space="preserve">соответствующих критериям., предусмотренным программами развития </w:t>
      </w:r>
      <w:r>
        <w:rPr>
          <w:spacing w:val="-2"/>
          <w:sz w:val="28"/>
          <w:szCs w:val="28"/>
        </w:rPr>
        <w:t xml:space="preserve">субъектов малого и среднего предпринимательства, к участию в </w:t>
      </w:r>
      <w:proofErr w:type="spellStart"/>
      <w:proofErr w:type="gramStart"/>
      <w:r>
        <w:rPr>
          <w:sz w:val="28"/>
          <w:szCs w:val="28"/>
        </w:rPr>
        <w:t>соответст-вующих</w:t>
      </w:r>
      <w:proofErr w:type="spellEnd"/>
      <w:proofErr w:type="gramEnd"/>
      <w:r>
        <w:rPr>
          <w:sz w:val="28"/>
          <w:szCs w:val="28"/>
        </w:rPr>
        <w:t xml:space="preserve"> программах;</w:t>
      </w:r>
    </w:p>
    <w:p w:rsidR="00EF5938" w:rsidRDefault="00EF5938" w:rsidP="00EF5938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line="322" w:lineRule="exact"/>
        <w:ind w:left="13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оказание поддержки с соблюдением требований, установленных </w:t>
      </w:r>
      <w:r>
        <w:rPr>
          <w:spacing w:val="-3"/>
          <w:sz w:val="28"/>
          <w:szCs w:val="28"/>
        </w:rPr>
        <w:t xml:space="preserve">Федеральным законом от 26.07.2006 г, №135-ФЗ «О защите конкуренции», </w:t>
      </w:r>
      <w:r>
        <w:rPr>
          <w:sz w:val="28"/>
          <w:szCs w:val="28"/>
        </w:rPr>
        <w:t>открытость процедур оказания поддержки.</w:t>
      </w:r>
    </w:p>
    <w:p w:rsidR="00EF5938" w:rsidRDefault="00EF5938" w:rsidP="00EF5938">
      <w:pPr>
        <w:shd w:val="clear" w:color="auto" w:fill="FFFFFF"/>
        <w:tabs>
          <w:tab w:val="left" w:pos="504"/>
        </w:tabs>
        <w:spacing w:before="5" w:line="322" w:lineRule="exact"/>
        <w:ind w:left="24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 обращении субъектов малого и среднего предпринимательства за</w:t>
      </w:r>
      <w:r>
        <w:rPr>
          <w:spacing w:val="-4"/>
          <w:sz w:val="28"/>
          <w:szCs w:val="28"/>
        </w:rPr>
        <w:br/>
      </w:r>
      <w:r>
        <w:rPr>
          <w:spacing w:val="-2"/>
          <w:sz w:val="28"/>
          <w:szCs w:val="28"/>
        </w:rPr>
        <w:t>оказанием поддержки субъекты малого и среднего предпринимательства</w:t>
      </w:r>
      <w:r>
        <w:rPr>
          <w:spacing w:val="-2"/>
          <w:sz w:val="28"/>
          <w:szCs w:val="28"/>
        </w:rPr>
        <w:br/>
        <w:t>должны представить документы, подтверждающие их соответствие условиям,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установленным настоящим положением и условиям, п</w:t>
      </w:r>
      <w:r>
        <w:rPr>
          <w:spacing w:val="-16"/>
          <w:sz w:val="28"/>
          <w:szCs w:val="28"/>
        </w:rPr>
        <w:t xml:space="preserve">редусмотренным муниципальными программами  развития субъектов </w:t>
      </w:r>
      <w:r>
        <w:rPr>
          <w:spacing w:val="-3"/>
          <w:sz w:val="28"/>
          <w:szCs w:val="28"/>
        </w:rPr>
        <w:t xml:space="preserve">малого и среднего </w:t>
      </w:r>
      <w:proofErr w:type="spellStart"/>
      <w:proofErr w:type="gramStart"/>
      <w:r>
        <w:rPr>
          <w:spacing w:val="-3"/>
          <w:sz w:val="28"/>
          <w:szCs w:val="28"/>
        </w:rPr>
        <w:t>предпри-нимательства</w:t>
      </w:r>
      <w:proofErr w:type="spellEnd"/>
      <w:proofErr w:type="gramEnd"/>
      <w:r>
        <w:rPr>
          <w:spacing w:val="-3"/>
          <w:sz w:val="28"/>
          <w:szCs w:val="28"/>
        </w:rPr>
        <w:t xml:space="preserve"> в муниципальном образовании.</w:t>
      </w:r>
    </w:p>
    <w:p w:rsidR="00EF5938" w:rsidRDefault="00EF5938" w:rsidP="00EF593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2" w:lineRule="exact"/>
        <w:ind w:left="24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Сроки рассмотрения обращений субъектов малого и среднего </w:t>
      </w:r>
      <w:proofErr w:type="spellStart"/>
      <w:proofErr w:type="gramStart"/>
      <w:r>
        <w:rPr>
          <w:spacing w:val="-2"/>
          <w:sz w:val="28"/>
          <w:szCs w:val="28"/>
        </w:rPr>
        <w:t>предпри-нимательства</w:t>
      </w:r>
      <w:proofErr w:type="spellEnd"/>
      <w:proofErr w:type="gramEnd"/>
      <w:r>
        <w:rPr>
          <w:spacing w:val="-2"/>
          <w:sz w:val="28"/>
          <w:szCs w:val="28"/>
        </w:rPr>
        <w:t xml:space="preserve"> устанавливается программами развития субъектов малого и среднего предпринимательства муниципального образования. Субъекту малого и среднего предпринимательства сообщается о решении, принятом по такому обращению, в течение пяти дней со дня его принятия.</w:t>
      </w:r>
    </w:p>
    <w:p w:rsidR="00EF5938" w:rsidRDefault="00EF5938" w:rsidP="00EF593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2" w:lineRule="exact"/>
        <w:ind w:left="24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Поддержка не может оказываться в отношении субъектов малого и среднею предпринимательства являющихся кредитными организациями, страховыми организациями (за исключением: потребительских кооперативов), </w:t>
      </w:r>
      <w:proofErr w:type="spellStart"/>
      <w:r>
        <w:rPr>
          <w:spacing w:val="-2"/>
          <w:sz w:val="28"/>
          <w:szCs w:val="28"/>
        </w:rPr>
        <w:t>инвести-ционными</w:t>
      </w:r>
      <w:proofErr w:type="spellEnd"/>
      <w:r>
        <w:rPr>
          <w:spacing w:val="-2"/>
          <w:sz w:val="28"/>
          <w:szCs w:val="28"/>
        </w:rPr>
        <w:t xml:space="preserve"> фондами, негосударственными пенсионными фондами, </w:t>
      </w:r>
      <w:proofErr w:type="spellStart"/>
      <w:r>
        <w:rPr>
          <w:spacing w:val="-2"/>
          <w:sz w:val="28"/>
          <w:szCs w:val="28"/>
        </w:rPr>
        <w:t>профес-сиональными</w:t>
      </w:r>
      <w:proofErr w:type="spellEnd"/>
      <w:r>
        <w:rPr>
          <w:spacing w:val="-2"/>
          <w:sz w:val="28"/>
          <w:szCs w:val="28"/>
        </w:rPr>
        <w:t xml:space="preserve"> участниками рынка ценных бумаг, ломбардами; являющихся участниками соглашений о разделе продукции, осуществляющих </w:t>
      </w:r>
      <w:proofErr w:type="spellStart"/>
      <w:r>
        <w:rPr>
          <w:spacing w:val="-2"/>
          <w:sz w:val="28"/>
          <w:szCs w:val="28"/>
        </w:rPr>
        <w:t>предприни-мательскую</w:t>
      </w:r>
      <w:proofErr w:type="spellEnd"/>
      <w:r>
        <w:rPr>
          <w:spacing w:val="-2"/>
          <w:sz w:val="28"/>
          <w:szCs w:val="28"/>
        </w:rPr>
        <w:t xml:space="preserve"> деятельность в сфере </w:t>
      </w:r>
      <w:r>
        <w:rPr>
          <w:spacing w:val="-4"/>
          <w:sz w:val="28"/>
          <w:szCs w:val="28"/>
        </w:rPr>
        <w:t xml:space="preserve">игорного бизнеса; являющихся в порядке, установленном законодательством. </w:t>
      </w:r>
      <w:r>
        <w:rPr>
          <w:spacing w:val="-2"/>
          <w:sz w:val="28"/>
          <w:szCs w:val="28"/>
        </w:rPr>
        <w:t xml:space="preserve">Российской Федерации о валютном </w:t>
      </w:r>
      <w:proofErr w:type="spellStart"/>
      <w:proofErr w:type="gramStart"/>
      <w:r>
        <w:rPr>
          <w:spacing w:val="-2"/>
          <w:sz w:val="28"/>
          <w:szCs w:val="28"/>
        </w:rPr>
        <w:t>регули-ровании</w:t>
      </w:r>
      <w:proofErr w:type="spellEnd"/>
      <w:proofErr w:type="gramEnd"/>
      <w:r>
        <w:rPr>
          <w:spacing w:val="-2"/>
          <w:sz w:val="28"/>
          <w:szCs w:val="28"/>
        </w:rPr>
        <w:t xml:space="preserve">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F5938" w:rsidRDefault="00EF5938" w:rsidP="00EF593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22" w:lineRule="exact"/>
        <w:ind w:left="24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Финансовая поддержка субъектов малого и среднего предпринимательства, предусмотренная настоящим Положением, не может оказываться субъектам малого и среднего предпринимательства, осуществляющим производство и реализацию подакцизных товаров, а также </w:t>
      </w:r>
      <w:r>
        <w:rPr>
          <w:spacing w:val="-3"/>
          <w:sz w:val="28"/>
          <w:szCs w:val="28"/>
        </w:rPr>
        <w:t xml:space="preserve">добычу и реализацию полезных ископаемых, за исключением </w:t>
      </w:r>
      <w:r>
        <w:rPr>
          <w:sz w:val="28"/>
          <w:szCs w:val="28"/>
        </w:rPr>
        <w:lastRenderedPageBreak/>
        <w:t>общераспространенных полезных ископаемых.</w:t>
      </w:r>
    </w:p>
    <w:p w:rsidR="00EF5938" w:rsidRDefault="00EF5938" w:rsidP="00EF593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2" w:lineRule="exact"/>
        <w:ind w:left="24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В оказании поддержки отказывается в следующих случаях:</w:t>
      </w:r>
    </w:p>
    <w:p w:rsidR="00EF5938" w:rsidRDefault="00EF5938" w:rsidP="00EF5938">
      <w:pPr>
        <w:jc w:val="both"/>
        <w:rPr>
          <w:sz w:val="2"/>
          <w:szCs w:val="2"/>
        </w:rPr>
      </w:pP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не представлены документы, определенные соответствующей программой </w:t>
      </w:r>
      <w:r>
        <w:rPr>
          <w:spacing w:val="-2"/>
          <w:sz w:val="28"/>
          <w:szCs w:val="28"/>
        </w:rPr>
        <w:t>развития малого и среднего предпринимательства муниципального образовании, или представлены недостоверные сведения и документы;</w:t>
      </w:r>
      <w:proofErr w:type="gramEnd"/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не выполнены условия оказания поддержки;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5" w:line="322" w:lineRule="exact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ранее в отношении заявителя - субъекта малого и среднего </w:t>
      </w:r>
      <w:proofErr w:type="spellStart"/>
      <w:r>
        <w:rPr>
          <w:spacing w:val="-2"/>
          <w:sz w:val="28"/>
          <w:szCs w:val="28"/>
        </w:rPr>
        <w:t>предприн</w:t>
      </w:r>
      <w:proofErr w:type="gramStart"/>
      <w:r>
        <w:rPr>
          <w:spacing w:val="-2"/>
          <w:sz w:val="28"/>
          <w:szCs w:val="28"/>
        </w:rPr>
        <w:t>и</w:t>
      </w:r>
      <w:proofErr w:type="spellEnd"/>
      <w:r>
        <w:rPr>
          <w:spacing w:val="-2"/>
          <w:sz w:val="28"/>
          <w:szCs w:val="28"/>
        </w:rPr>
        <w:t>-</w:t>
      </w:r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мательства</w:t>
      </w:r>
      <w:proofErr w:type="spellEnd"/>
      <w:r>
        <w:rPr>
          <w:spacing w:val="-4"/>
          <w:sz w:val="28"/>
          <w:szCs w:val="28"/>
        </w:rPr>
        <w:t xml:space="preserve"> было принято решение об оказании аналогичной </w:t>
      </w:r>
      <w:r>
        <w:rPr>
          <w:sz w:val="28"/>
          <w:szCs w:val="28"/>
        </w:rPr>
        <w:t>поддержки и сроки ее оказания не истекли;</w:t>
      </w:r>
    </w:p>
    <w:p w:rsidR="00EF5938" w:rsidRDefault="00EF5938" w:rsidP="00EF593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 момента признания субъекта малого и среднего предпринимательства</w:t>
      </w:r>
    </w:p>
    <w:p w:rsidR="00EF5938" w:rsidRDefault="00EF5938" w:rsidP="00EF5938">
      <w:pPr>
        <w:shd w:val="clear" w:color="auto" w:fill="FFFFFF"/>
        <w:spacing w:line="322" w:lineRule="exact"/>
        <w:ind w:left="11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допустившим нарушение порядка и условий оказания поддержки, в том </w:t>
      </w:r>
      <w:r>
        <w:rPr>
          <w:spacing w:val="-3"/>
          <w:sz w:val="28"/>
          <w:szCs w:val="28"/>
        </w:rPr>
        <w:t xml:space="preserve">числе не обеспечившим целевого использования средств поддержки, прошло </w:t>
      </w:r>
      <w:r>
        <w:rPr>
          <w:sz w:val="28"/>
          <w:szCs w:val="28"/>
        </w:rPr>
        <w:t>менее чем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ри года. </w:t>
      </w:r>
    </w:p>
    <w:p w:rsidR="00EF5938" w:rsidRDefault="00EF5938" w:rsidP="00EF5938">
      <w:pPr>
        <w:shd w:val="clear" w:color="auto" w:fill="FFFFFF"/>
        <w:spacing w:line="322" w:lineRule="exact"/>
        <w:ind w:left="115"/>
        <w:jc w:val="both"/>
      </w:pPr>
      <w:r>
        <w:rPr>
          <w:spacing w:val="-2"/>
          <w:sz w:val="28"/>
          <w:szCs w:val="28"/>
        </w:rPr>
        <w:t xml:space="preserve">5. Инфраструктурой поддержки субъектов малого и среднего </w:t>
      </w:r>
      <w:proofErr w:type="spellStart"/>
      <w:r>
        <w:rPr>
          <w:spacing w:val="-2"/>
          <w:sz w:val="28"/>
          <w:szCs w:val="28"/>
        </w:rPr>
        <w:t>предпринима-тельства</w:t>
      </w:r>
      <w:proofErr w:type="spellEnd"/>
      <w:r>
        <w:rPr>
          <w:spacing w:val="-2"/>
          <w:sz w:val="28"/>
          <w:szCs w:val="28"/>
        </w:rPr>
        <w:t xml:space="preserve"> в муниципальном образовании является система коммерческих и некоммерческих организаций, которые создаются, </w:t>
      </w:r>
      <w:r>
        <w:rPr>
          <w:spacing w:val="-3"/>
          <w:sz w:val="28"/>
          <w:szCs w:val="28"/>
        </w:rPr>
        <w:t xml:space="preserve">осуществляют свою деятельность или привлекаются в качестве поставщиков </w:t>
      </w:r>
      <w:r>
        <w:rPr>
          <w:spacing w:val="-2"/>
          <w:sz w:val="28"/>
          <w:szCs w:val="28"/>
        </w:rPr>
        <w:t xml:space="preserve">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</w:t>
      </w:r>
      <w:r>
        <w:rPr>
          <w:sz w:val="28"/>
          <w:szCs w:val="28"/>
        </w:rPr>
        <w:t>оказания им поддержки.</w:t>
      </w:r>
    </w:p>
    <w:p w:rsidR="00EF5938" w:rsidRDefault="00EF5938" w:rsidP="00EF5938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22" w:lineRule="exact"/>
        <w:ind w:left="43"/>
        <w:jc w:val="both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 xml:space="preserve">Требования к организациям, образующим инфраструктуру поддержки </w:t>
      </w:r>
      <w:r>
        <w:rPr>
          <w:spacing w:val="-2"/>
          <w:sz w:val="28"/>
          <w:szCs w:val="28"/>
        </w:rPr>
        <w:t xml:space="preserve">субъектов малого и среднего предпринимательства, устанавливаются в программах развития субъектов малого и среднего предпринимательства </w:t>
      </w:r>
      <w:r>
        <w:rPr>
          <w:sz w:val="28"/>
          <w:szCs w:val="28"/>
        </w:rPr>
        <w:t>муниципального образования.</w:t>
      </w:r>
    </w:p>
    <w:p w:rsidR="00EF5938" w:rsidRDefault="00EF5938" w:rsidP="00EF5938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 w:line="326" w:lineRule="exact"/>
        <w:ind w:left="43"/>
        <w:jc w:val="both"/>
      </w:pPr>
      <w:r>
        <w:rPr>
          <w:spacing w:val="-2"/>
          <w:sz w:val="28"/>
          <w:szCs w:val="28"/>
        </w:rPr>
        <w:t xml:space="preserve">Поддержкой организаций, образующих инфраструктуру поддержки субъектов малого и среднего предпринимательства является деятельность органов местного самоуправления муниципального образования, </w:t>
      </w:r>
      <w:proofErr w:type="spellStart"/>
      <w:r>
        <w:rPr>
          <w:spacing w:val="-2"/>
          <w:sz w:val="28"/>
          <w:szCs w:val="28"/>
        </w:rPr>
        <w:t>осуществляе</w:t>
      </w:r>
      <w:proofErr w:type="spellEnd"/>
      <w:r>
        <w:rPr>
          <w:spacing w:val="-2"/>
          <w:sz w:val="28"/>
          <w:szCs w:val="28"/>
        </w:rPr>
        <w:t xml:space="preserve">-мая при реализации программ развития субъектов малого и </w:t>
      </w:r>
      <w:r>
        <w:rPr>
          <w:spacing w:val="-3"/>
          <w:sz w:val="28"/>
          <w:szCs w:val="28"/>
        </w:rPr>
        <w:t xml:space="preserve">среднего </w:t>
      </w:r>
      <w:proofErr w:type="spellStart"/>
      <w:r>
        <w:rPr>
          <w:spacing w:val="-3"/>
          <w:sz w:val="28"/>
          <w:szCs w:val="28"/>
        </w:rPr>
        <w:t>предпри-нимательства</w:t>
      </w:r>
      <w:proofErr w:type="spellEnd"/>
      <w:r>
        <w:rPr>
          <w:spacing w:val="-3"/>
          <w:sz w:val="28"/>
          <w:szCs w:val="28"/>
        </w:rPr>
        <w:t xml:space="preserve"> в муниципальном образовании, направленная </w:t>
      </w:r>
      <w:r>
        <w:rPr>
          <w:spacing w:val="-2"/>
          <w:sz w:val="28"/>
          <w:szCs w:val="28"/>
        </w:rPr>
        <w:t xml:space="preserve">на создание и обеспечение деятельности организаций, образующих инфраструктуру поддержки субъектов малого и среднего </w:t>
      </w:r>
      <w:proofErr w:type="spellStart"/>
      <w:proofErr w:type="gramStart"/>
      <w:r>
        <w:rPr>
          <w:spacing w:val="-13"/>
          <w:sz w:val="28"/>
          <w:szCs w:val="28"/>
        </w:rPr>
        <w:t>предпринимател</w:t>
      </w:r>
      <w:proofErr w:type="spellEnd"/>
      <w:r>
        <w:rPr>
          <w:spacing w:val="-13"/>
          <w:sz w:val="28"/>
          <w:szCs w:val="28"/>
        </w:rPr>
        <w:t xml:space="preserve"> </w:t>
      </w:r>
      <w:proofErr w:type="spellStart"/>
      <w:r>
        <w:rPr>
          <w:spacing w:val="-13"/>
          <w:sz w:val="28"/>
          <w:szCs w:val="28"/>
        </w:rPr>
        <w:t>ьства</w:t>
      </w:r>
      <w:proofErr w:type="spellEnd"/>
      <w:proofErr w:type="gramEnd"/>
      <w:r>
        <w:rPr>
          <w:spacing w:val="-13"/>
          <w:sz w:val="28"/>
          <w:szCs w:val="28"/>
        </w:rPr>
        <w:t>.</w:t>
      </w:r>
    </w:p>
    <w:p w:rsidR="00EF5938" w:rsidRDefault="00EF5938" w:rsidP="00EF5938">
      <w:pPr>
        <w:shd w:val="clear" w:color="auto" w:fill="FFFFFF"/>
        <w:tabs>
          <w:tab w:val="left" w:pos="542"/>
        </w:tabs>
        <w:spacing w:line="326" w:lineRule="exact"/>
        <w:ind w:left="43"/>
        <w:jc w:val="both"/>
      </w:pPr>
      <w:r>
        <w:rPr>
          <w:spacing w:val="-11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Формы, условия и порядок оказания поддержки субъектам малого и</w:t>
      </w:r>
      <w:r>
        <w:rPr>
          <w:spacing w:val="-2"/>
          <w:sz w:val="28"/>
          <w:szCs w:val="28"/>
        </w:rPr>
        <w:br/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устанавливаются </w:t>
      </w:r>
      <w:r>
        <w:rPr>
          <w:spacing w:val="-3"/>
          <w:sz w:val="28"/>
          <w:szCs w:val="28"/>
        </w:rPr>
        <w:t xml:space="preserve">программами развития субъектов малого и среднего предпринимательства в муниципальном образовании в соответствии с действующим </w:t>
      </w:r>
      <w:r>
        <w:rPr>
          <w:sz w:val="28"/>
          <w:szCs w:val="28"/>
        </w:rPr>
        <w:t>законодательством РФ.</w:t>
      </w:r>
    </w:p>
    <w:p w:rsidR="00EF5938" w:rsidRDefault="00EF5938" w:rsidP="00EF5938">
      <w:pPr>
        <w:shd w:val="clear" w:color="auto" w:fill="FFFFFF"/>
        <w:spacing w:line="326" w:lineRule="exact"/>
        <w:ind w:left="24" w:firstLine="144"/>
        <w:jc w:val="both"/>
      </w:pPr>
      <w:r>
        <w:rPr>
          <w:spacing w:val="-2"/>
          <w:sz w:val="28"/>
          <w:szCs w:val="28"/>
        </w:rPr>
        <w:t xml:space="preserve">6. В целях создания условий для развития малого и среднего </w:t>
      </w:r>
      <w:proofErr w:type="spellStart"/>
      <w:proofErr w:type="gramStart"/>
      <w:r>
        <w:rPr>
          <w:spacing w:val="-3"/>
          <w:sz w:val="28"/>
          <w:szCs w:val="28"/>
        </w:rPr>
        <w:t>предпринима-тельства</w:t>
      </w:r>
      <w:proofErr w:type="spellEnd"/>
      <w:proofErr w:type="gramEnd"/>
      <w:r>
        <w:rPr>
          <w:spacing w:val="-3"/>
          <w:sz w:val="28"/>
          <w:szCs w:val="28"/>
        </w:rPr>
        <w:t xml:space="preserve"> на территории муниципального образования создастся </w:t>
      </w:r>
      <w:proofErr w:type="spellStart"/>
      <w:r>
        <w:rPr>
          <w:spacing w:val="-2"/>
          <w:sz w:val="28"/>
          <w:szCs w:val="28"/>
        </w:rPr>
        <w:t>Координацион-ный</w:t>
      </w:r>
      <w:proofErr w:type="spellEnd"/>
      <w:r>
        <w:rPr>
          <w:spacing w:val="-2"/>
          <w:sz w:val="28"/>
          <w:szCs w:val="28"/>
        </w:rPr>
        <w:t xml:space="preserve"> Совет по вопросам предпринимательства при главе </w:t>
      </w:r>
      <w:r>
        <w:rPr>
          <w:sz w:val="28"/>
          <w:szCs w:val="28"/>
        </w:rPr>
        <w:t>муниципального образования.</w:t>
      </w:r>
    </w:p>
    <w:p w:rsidR="00EF5938" w:rsidRDefault="00EF5938" w:rsidP="00EF5938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6" w:lineRule="exact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Координационный Совет является органом, уполномоченным на </w:t>
      </w:r>
      <w:proofErr w:type="spellStart"/>
      <w:proofErr w:type="gramStart"/>
      <w:r>
        <w:rPr>
          <w:spacing w:val="-3"/>
          <w:sz w:val="28"/>
          <w:szCs w:val="28"/>
        </w:rPr>
        <w:t>формиро-вание</w:t>
      </w:r>
      <w:proofErr w:type="spellEnd"/>
      <w:proofErr w:type="gramEnd"/>
      <w:r>
        <w:rPr>
          <w:spacing w:val="-3"/>
          <w:sz w:val="28"/>
          <w:szCs w:val="28"/>
        </w:rPr>
        <w:t xml:space="preserve"> благоприятных условий и проведение единой политики для </w:t>
      </w:r>
      <w:r>
        <w:rPr>
          <w:spacing w:val="-2"/>
          <w:sz w:val="28"/>
          <w:szCs w:val="28"/>
        </w:rPr>
        <w:t xml:space="preserve">поддержки и развития малого и среднего предпринимательства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муниципаль-ного</w:t>
      </w:r>
      <w:proofErr w:type="spellEnd"/>
      <w:r>
        <w:rPr>
          <w:sz w:val="28"/>
          <w:szCs w:val="28"/>
        </w:rPr>
        <w:t xml:space="preserve"> образования.</w:t>
      </w:r>
    </w:p>
    <w:p w:rsidR="00EF5938" w:rsidRDefault="00EF5938" w:rsidP="00EF5938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6" w:lineRule="exact"/>
        <w:jc w:val="both"/>
      </w:pPr>
      <w:r>
        <w:rPr>
          <w:spacing w:val="-2"/>
          <w:sz w:val="28"/>
          <w:szCs w:val="28"/>
        </w:rPr>
        <w:t xml:space="preserve">Координационный Совет не обладает правами юридического лица. </w:t>
      </w:r>
      <w:r>
        <w:rPr>
          <w:spacing w:val="-3"/>
          <w:sz w:val="28"/>
          <w:szCs w:val="28"/>
        </w:rPr>
        <w:t xml:space="preserve">Членами Координационного Совета могут являться представители органов </w:t>
      </w:r>
      <w:r w:rsidR="00106360">
        <w:rPr>
          <w:spacing w:val="-2"/>
          <w:sz w:val="28"/>
          <w:szCs w:val="28"/>
        </w:rPr>
        <w:t>государствен</w:t>
      </w:r>
      <w:r>
        <w:rPr>
          <w:spacing w:val="-2"/>
          <w:sz w:val="28"/>
          <w:szCs w:val="28"/>
        </w:rPr>
        <w:t>ной власти и органов местного самоуправления, субъектов малого и среднего предпринимательства, их ассоциаций и союзов, общественных объединений предпринимателей, осуществляющих деятельность на территории муниципального образования.</w:t>
      </w:r>
    </w:p>
    <w:p w:rsidR="00EF5938" w:rsidRDefault="00EF5938" w:rsidP="00EF5938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line="322" w:lineRule="exact"/>
        <w:ind w:left="110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Координационный Совет в своей деятельности руководствуется </w:t>
      </w:r>
      <w:proofErr w:type="spellStart"/>
      <w:proofErr w:type="gramStart"/>
      <w:r>
        <w:rPr>
          <w:spacing w:val="-3"/>
          <w:sz w:val="28"/>
          <w:szCs w:val="28"/>
        </w:rPr>
        <w:t>законода-тельством</w:t>
      </w:r>
      <w:proofErr w:type="spellEnd"/>
      <w:proofErr w:type="gramEnd"/>
      <w:r>
        <w:rPr>
          <w:spacing w:val="-3"/>
          <w:sz w:val="28"/>
          <w:szCs w:val="28"/>
        </w:rPr>
        <w:t xml:space="preserve"> Российской Федерации, Оренбургской области, а также </w:t>
      </w:r>
      <w:proofErr w:type="spellStart"/>
      <w:r>
        <w:rPr>
          <w:spacing w:val="-2"/>
          <w:sz w:val="28"/>
          <w:szCs w:val="28"/>
        </w:rPr>
        <w:t>муниципаль-ными</w:t>
      </w:r>
      <w:proofErr w:type="spellEnd"/>
      <w:r>
        <w:rPr>
          <w:spacing w:val="-2"/>
          <w:sz w:val="28"/>
          <w:szCs w:val="28"/>
        </w:rPr>
        <w:t xml:space="preserve"> правовыми, актами, регулирующими деятельность </w:t>
      </w:r>
      <w:r>
        <w:rPr>
          <w:sz w:val="28"/>
          <w:szCs w:val="28"/>
        </w:rPr>
        <w:t xml:space="preserve">субъектов малого и среднего предпринимательства. </w:t>
      </w:r>
    </w:p>
    <w:p w:rsidR="00EF5938" w:rsidRDefault="00EF5938" w:rsidP="00EF5938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22" w:lineRule="exact"/>
        <w:ind w:left="110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Рекомендации Координационного Совета учитываются при принятии </w:t>
      </w:r>
      <w:r>
        <w:rPr>
          <w:spacing w:val="-3"/>
          <w:sz w:val="28"/>
          <w:szCs w:val="28"/>
        </w:rPr>
        <w:t xml:space="preserve">органами местного самоуправления муниципального образования решений, </w:t>
      </w:r>
      <w:r>
        <w:rPr>
          <w:spacing w:val="-2"/>
          <w:sz w:val="28"/>
          <w:szCs w:val="28"/>
        </w:rPr>
        <w:t xml:space="preserve">направленных на создание условий для развития малого и среднего  </w:t>
      </w:r>
      <w:proofErr w:type="spellStart"/>
      <w:proofErr w:type="gramStart"/>
      <w:r>
        <w:rPr>
          <w:spacing w:val="-2"/>
          <w:sz w:val="28"/>
          <w:szCs w:val="28"/>
        </w:rPr>
        <w:t>предпри-</w:t>
      </w:r>
      <w:r>
        <w:rPr>
          <w:spacing w:val="-4"/>
          <w:sz w:val="28"/>
          <w:szCs w:val="28"/>
        </w:rPr>
        <w:t>нимательства</w:t>
      </w:r>
      <w:proofErr w:type="spellEnd"/>
      <w:proofErr w:type="gramEnd"/>
      <w:r>
        <w:rPr>
          <w:spacing w:val="-4"/>
          <w:sz w:val="28"/>
          <w:szCs w:val="28"/>
        </w:rPr>
        <w:t xml:space="preserve"> в муниципальном: образовании, а также направляются </w:t>
      </w:r>
      <w:r>
        <w:rPr>
          <w:spacing w:val="-2"/>
          <w:sz w:val="28"/>
          <w:szCs w:val="28"/>
        </w:rPr>
        <w:t xml:space="preserve">в органы государственной власти и органы местного самоуправления </w:t>
      </w:r>
      <w:r>
        <w:rPr>
          <w:sz w:val="28"/>
          <w:szCs w:val="28"/>
        </w:rPr>
        <w:t>муниципального образования для рассмотрения.</w:t>
      </w:r>
    </w:p>
    <w:p w:rsidR="00EF5938" w:rsidRDefault="00EF5938" w:rsidP="00EF5938">
      <w:pPr>
        <w:shd w:val="clear" w:color="auto" w:fill="FFFFFF"/>
        <w:spacing w:before="5" w:line="322" w:lineRule="exact"/>
        <w:ind w:left="82" w:firstLine="98"/>
        <w:jc w:val="both"/>
      </w:pPr>
      <w:r>
        <w:rPr>
          <w:spacing w:val="-2"/>
          <w:sz w:val="28"/>
          <w:szCs w:val="28"/>
        </w:rPr>
        <w:t xml:space="preserve">7. Основной задачей Совета является совершенствование системы </w:t>
      </w:r>
      <w:r>
        <w:rPr>
          <w:spacing w:val="-3"/>
          <w:sz w:val="28"/>
          <w:szCs w:val="28"/>
        </w:rPr>
        <w:t xml:space="preserve">поддержки малого и среднего предпринимательства, а также координация </w:t>
      </w:r>
      <w:r>
        <w:rPr>
          <w:spacing w:val="-2"/>
          <w:sz w:val="28"/>
          <w:szCs w:val="28"/>
        </w:rPr>
        <w:t>деятельности субъектов малого и среднего предпринимательства на территории муниципального образования. В этих целях, Совет:</w:t>
      </w:r>
    </w:p>
    <w:p w:rsidR="00EF5938" w:rsidRDefault="00EF5938" w:rsidP="00EF5938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322" w:lineRule="exact"/>
        <w:ind w:left="1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разрабатывает перспективные направления развития и приоритетные виды </w:t>
      </w:r>
      <w:r>
        <w:rPr>
          <w:spacing w:val="-2"/>
          <w:sz w:val="28"/>
          <w:szCs w:val="28"/>
        </w:rPr>
        <w:t xml:space="preserve">деятельности субъектов малого и среднего предпринимательства на </w:t>
      </w:r>
      <w:r>
        <w:rPr>
          <w:sz w:val="28"/>
          <w:szCs w:val="28"/>
        </w:rPr>
        <w:t>территории муниципального образования;</w:t>
      </w:r>
    </w:p>
    <w:p w:rsidR="00EF5938" w:rsidRDefault="00EF5938" w:rsidP="00EF5938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322" w:lineRule="exact"/>
        <w:ind w:left="1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принимает меры по вовлечению в предпринимательскую деятельность </w:t>
      </w:r>
      <w:r>
        <w:rPr>
          <w:spacing w:val="-3"/>
          <w:sz w:val="28"/>
          <w:szCs w:val="28"/>
        </w:rPr>
        <w:t xml:space="preserve">социально не защищенных слоев населения, в том числе инвалидов, женщин, </w:t>
      </w:r>
      <w:r>
        <w:rPr>
          <w:spacing w:val="-2"/>
          <w:sz w:val="28"/>
          <w:szCs w:val="28"/>
        </w:rPr>
        <w:t>молодежи, уволенных в запас (отставку) военнослужащих, безработных, беженцев и вынужденных переселенцев, лиц</w:t>
      </w:r>
      <w:proofErr w:type="gramStart"/>
      <w:r>
        <w:rPr>
          <w:spacing w:val="-2"/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в</w:t>
      </w:r>
      <w:proofErr w:type="gramEnd"/>
      <w:r>
        <w:rPr>
          <w:spacing w:val="-2"/>
          <w:sz w:val="28"/>
          <w:szCs w:val="28"/>
        </w:rPr>
        <w:t xml:space="preserve">ернувшихся из мест </w:t>
      </w:r>
      <w:r>
        <w:rPr>
          <w:sz w:val="28"/>
          <w:szCs w:val="28"/>
        </w:rPr>
        <w:t>заключения;</w:t>
      </w:r>
    </w:p>
    <w:p w:rsidR="00EF5938" w:rsidRDefault="00EF5938" w:rsidP="00EF5938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обеспечивает поддержку и защиту интересов субъектов малого и среднего </w:t>
      </w:r>
      <w:r>
        <w:rPr>
          <w:spacing w:val="-2"/>
          <w:sz w:val="28"/>
          <w:szCs w:val="28"/>
        </w:rPr>
        <w:t>предпринимательства в федеральных и региональных органах государственной власти и в органах местного самоуправления;</w:t>
      </w:r>
    </w:p>
    <w:p w:rsidR="00EF5938" w:rsidRDefault="00EF5938" w:rsidP="00EF5938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оказывает содействие субъектам малого и среднего предпринимательства </w:t>
      </w:r>
      <w:r>
        <w:rPr>
          <w:spacing w:val="-2"/>
          <w:sz w:val="28"/>
          <w:szCs w:val="28"/>
        </w:rPr>
        <w:t>по внедрению результатов научно-исследовательских, физико-конструкторских и технологических работ и инновационных программ;</w:t>
      </w:r>
    </w:p>
    <w:p w:rsidR="00EF5938" w:rsidRDefault="00EF5938" w:rsidP="00EF5938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 w:right="51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содействует в организации общества взаимного кредитования и фонда </w:t>
      </w:r>
      <w:r>
        <w:rPr>
          <w:spacing w:val="-2"/>
          <w:sz w:val="28"/>
          <w:szCs w:val="28"/>
        </w:rPr>
        <w:t>поддержки субъектов малого и среднего предпринимательства;</w:t>
      </w:r>
    </w:p>
    <w:p w:rsidR="00EF5938" w:rsidRDefault="00EF5938" w:rsidP="00EF5938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 w:right="31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осуществляет меры по расширению участия субъектов малого и среднего </w:t>
      </w:r>
      <w:r>
        <w:rPr>
          <w:spacing w:val="-3"/>
          <w:sz w:val="28"/>
          <w:szCs w:val="28"/>
        </w:rPr>
        <w:t xml:space="preserve">предпринимательства во </w:t>
      </w:r>
      <w:proofErr w:type="gramStart"/>
      <w:r>
        <w:rPr>
          <w:spacing w:val="-3"/>
          <w:sz w:val="28"/>
          <w:szCs w:val="28"/>
        </w:rPr>
        <w:t>внешнеэкономическом</w:t>
      </w:r>
      <w:proofErr w:type="gramEnd"/>
      <w:r>
        <w:rPr>
          <w:spacing w:val="-3"/>
          <w:sz w:val="28"/>
          <w:szCs w:val="28"/>
        </w:rPr>
        <w:t xml:space="preserve"> деятельности, содействует </w:t>
      </w:r>
      <w:r>
        <w:rPr>
          <w:sz w:val="28"/>
          <w:szCs w:val="28"/>
        </w:rPr>
        <w:t>их участию в международных выставках и ярмарках.</w:t>
      </w:r>
    </w:p>
    <w:p w:rsidR="00101795" w:rsidRDefault="00EF5938" w:rsidP="00106360">
      <w:pPr>
        <w:shd w:val="clear" w:color="auto" w:fill="FFFFFF"/>
        <w:spacing w:line="322" w:lineRule="exact"/>
        <w:jc w:val="both"/>
      </w:pPr>
      <w:r>
        <w:rPr>
          <w:spacing w:val="-3"/>
          <w:sz w:val="28"/>
          <w:szCs w:val="28"/>
        </w:rPr>
        <w:lastRenderedPageBreak/>
        <w:t xml:space="preserve">8. Финансирование расходов на создание условий для развития малого и </w:t>
      </w:r>
      <w:r>
        <w:rPr>
          <w:spacing w:val="-2"/>
          <w:sz w:val="28"/>
          <w:szCs w:val="28"/>
        </w:rPr>
        <w:t xml:space="preserve">среднего предпринимательства в муниципальном образовании осуществляется за счет средств, предусмотренные действующим </w:t>
      </w:r>
      <w:r>
        <w:rPr>
          <w:sz w:val="28"/>
          <w:szCs w:val="28"/>
        </w:rPr>
        <w:t>законодательством.</w:t>
      </w:r>
    </w:p>
    <w:sectPr w:rsidR="0010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0A31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A5246"/>
    <w:multiLevelType w:val="singleLevel"/>
    <w:tmpl w:val="0472D016"/>
    <w:lvl w:ilvl="0">
      <w:start w:val="1"/>
      <w:numFmt w:val="decimal"/>
      <w:lvlText w:val="6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9912203"/>
    <w:multiLevelType w:val="singleLevel"/>
    <w:tmpl w:val="152CB87C"/>
    <w:lvl w:ilvl="0">
      <w:start w:val="3"/>
      <w:numFmt w:val="decimal"/>
      <w:lvlText w:val="6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A50587"/>
    <w:multiLevelType w:val="singleLevel"/>
    <w:tmpl w:val="99E8FFD0"/>
    <w:lvl w:ilvl="0">
      <w:start w:val="2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B9E3501"/>
    <w:multiLevelType w:val="singleLevel"/>
    <w:tmpl w:val="4D868670"/>
    <w:lvl w:ilvl="0">
      <w:start w:val="1"/>
      <w:numFmt w:val="decimal"/>
      <w:lvlText w:val="5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3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5"/>
    <w:rsid w:val="00101795"/>
    <w:rsid w:val="00106360"/>
    <w:rsid w:val="006B6245"/>
    <w:rsid w:val="009B0D47"/>
    <w:rsid w:val="00BE5765"/>
    <w:rsid w:val="00E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Стиль 12 пт курсив"/>
    <w:rsid w:val="00EF5938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Стиль 12 пт курсив"/>
    <w:rsid w:val="00EF5938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2202</Words>
  <Characters>12558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2018-07-03T07:06:00Z</dcterms:created>
  <dcterms:modified xsi:type="dcterms:W3CDTF">2018-07-04T11:15:00Z</dcterms:modified>
</cp:coreProperties>
</file>