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5C2" w:rsidRDefault="00AC25C2" w:rsidP="00AC25C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Прокуратура Оренбургского района разъясняет:</w:t>
      </w:r>
    </w:p>
    <w:p w:rsidR="00AC25C2" w:rsidRPr="00A76A6F" w:rsidRDefault="00AC25C2" w:rsidP="00AC25C2">
      <w:pPr>
        <w:jc w:val="center"/>
        <w:rPr>
          <w:sz w:val="28"/>
          <w:szCs w:val="28"/>
        </w:rPr>
      </w:pPr>
      <w:r w:rsidRPr="00A76A6F">
        <w:rPr>
          <w:sz w:val="28"/>
          <w:szCs w:val="28"/>
        </w:rPr>
        <w:t>«Опубликован закон, который облегчит прием на работу иностранных студентов»</w:t>
      </w:r>
    </w:p>
    <w:p w:rsidR="00AC25C2" w:rsidRPr="00007C0D" w:rsidRDefault="00AC25C2" w:rsidP="00AC25C2">
      <w:pPr>
        <w:ind w:firstLine="709"/>
        <w:jc w:val="both"/>
        <w:rPr>
          <w:sz w:val="28"/>
          <w:szCs w:val="28"/>
        </w:rPr>
      </w:pPr>
    </w:p>
    <w:p w:rsidR="00AC25C2" w:rsidRPr="00C20944" w:rsidRDefault="00AC25C2" w:rsidP="00AC25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944">
        <w:rPr>
          <w:sz w:val="28"/>
          <w:szCs w:val="28"/>
          <w:bdr w:val="none" w:sz="0" w:space="0" w:color="auto" w:frame="1"/>
        </w:rPr>
        <w:t xml:space="preserve">С 5 августа вступает в законную силу </w:t>
      </w:r>
      <w:r w:rsidRPr="00C20944">
        <w:rPr>
          <w:sz w:val="28"/>
          <w:szCs w:val="28"/>
        </w:rPr>
        <w:t xml:space="preserve">Федеральный закон от 06.02.2020 N 16-ФЗ «О внесении изменений в Федеральный закон «О правовом положении иностранных граждан в Российской Федерации»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гражданства» </w:t>
      </w:r>
      <w:r w:rsidRPr="00C20944">
        <w:rPr>
          <w:sz w:val="28"/>
          <w:szCs w:val="28"/>
          <w:bdr w:val="none" w:sz="0" w:space="0" w:color="auto" w:frame="1"/>
        </w:rPr>
        <w:t>работодатели смогут нанимать без </w:t>
      </w:r>
      <w:hyperlink r:id="rId4" w:history="1">
        <w:r w:rsidRPr="00C20944">
          <w:rPr>
            <w:sz w:val="28"/>
            <w:szCs w:val="28"/>
            <w:bdr w:val="none" w:sz="0" w:space="0" w:color="auto" w:frame="1"/>
          </w:rPr>
          <w:t>разрешения</w:t>
        </w:r>
      </w:hyperlink>
      <w:r w:rsidRPr="00C20944">
        <w:rPr>
          <w:sz w:val="28"/>
          <w:szCs w:val="28"/>
          <w:bdr w:val="none" w:sz="0" w:space="0" w:color="auto" w:frame="1"/>
        </w:rPr>
        <w:t> на работу </w:t>
      </w:r>
      <w:hyperlink r:id="rId5" w:history="1">
        <w:r w:rsidRPr="00C20944">
          <w:rPr>
            <w:sz w:val="28"/>
            <w:szCs w:val="28"/>
            <w:bdr w:val="none" w:sz="0" w:space="0" w:color="auto" w:frame="1"/>
          </w:rPr>
          <w:t>иностранцев</w:t>
        </w:r>
      </w:hyperlink>
      <w:r w:rsidRPr="00C20944">
        <w:rPr>
          <w:sz w:val="28"/>
          <w:szCs w:val="28"/>
          <w:bdr w:val="none" w:sz="0" w:space="0" w:color="auto" w:frame="1"/>
        </w:rPr>
        <w:t xml:space="preserve">, которые учатся очно в профессиональных образовательных организациях и вузах по основной профессиональной программе, имеющей </w:t>
      </w:r>
      <w:proofErr w:type="spellStart"/>
      <w:r w:rsidRPr="00C20944">
        <w:rPr>
          <w:sz w:val="28"/>
          <w:szCs w:val="28"/>
          <w:bdr w:val="none" w:sz="0" w:space="0" w:color="auto" w:frame="1"/>
        </w:rPr>
        <w:t>госаккредитацию</w:t>
      </w:r>
      <w:proofErr w:type="spellEnd"/>
      <w:r w:rsidRPr="00C20944">
        <w:rPr>
          <w:sz w:val="28"/>
          <w:szCs w:val="28"/>
          <w:bdr w:val="none" w:sz="0" w:space="0" w:color="auto" w:frame="1"/>
        </w:rPr>
        <w:t>.</w:t>
      </w:r>
    </w:p>
    <w:p w:rsidR="00AC25C2" w:rsidRPr="00C20944" w:rsidRDefault="00AC25C2" w:rsidP="00AC25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944">
        <w:rPr>
          <w:sz w:val="28"/>
          <w:szCs w:val="28"/>
          <w:bdr w:val="none" w:sz="0" w:space="0" w:color="auto" w:frame="1"/>
        </w:rPr>
        <w:t>Студенты смогут трудиться в свободное от учебы время. Если иностранец окончит обучение или будет отчислен, его </w:t>
      </w:r>
      <w:hyperlink r:id="rId6" w:history="1">
        <w:r w:rsidRPr="00C20944">
          <w:rPr>
            <w:sz w:val="28"/>
            <w:szCs w:val="28"/>
            <w:bdr w:val="none" w:sz="0" w:space="0" w:color="auto" w:frame="1"/>
          </w:rPr>
          <w:t>придется уволить</w:t>
        </w:r>
      </w:hyperlink>
      <w:r w:rsidRPr="00C20944">
        <w:rPr>
          <w:sz w:val="28"/>
          <w:szCs w:val="28"/>
          <w:bdr w:val="none" w:sz="0" w:space="0" w:color="auto" w:frame="1"/>
        </w:rPr>
        <w:t>.</w:t>
      </w:r>
    </w:p>
    <w:p w:rsidR="00AC25C2" w:rsidRPr="00C20944" w:rsidRDefault="00AC25C2" w:rsidP="00AC25C2">
      <w:pPr>
        <w:shd w:val="clear" w:color="auto" w:fill="FFFFFF"/>
        <w:spacing w:line="286" w:lineRule="atLeast"/>
        <w:ind w:firstLine="709"/>
        <w:jc w:val="both"/>
        <w:textAlignment w:val="baseline"/>
        <w:rPr>
          <w:sz w:val="28"/>
          <w:szCs w:val="28"/>
        </w:rPr>
      </w:pPr>
      <w:r w:rsidRPr="00C20944">
        <w:rPr>
          <w:sz w:val="28"/>
          <w:szCs w:val="28"/>
          <w:bdr w:val="none" w:sz="0" w:space="0" w:color="auto" w:frame="1"/>
        </w:rPr>
        <w:t>Пока иностранные студенты </w:t>
      </w:r>
      <w:hyperlink r:id="rId7" w:history="1">
        <w:r w:rsidRPr="00C20944">
          <w:rPr>
            <w:sz w:val="28"/>
            <w:szCs w:val="28"/>
            <w:bdr w:val="none" w:sz="0" w:space="0" w:color="auto" w:frame="1"/>
          </w:rPr>
          <w:t>не оформляют разрешение</w:t>
        </w:r>
      </w:hyperlink>
      <w:r w:rsidRPr="00C20944">
        <w:rPr>
          <w:sz w:val="28"/>
          <w:szCs w:val="28"/>
          <w:bdr w:val="none" w:sz="0" w:space="0" w:color="auto" w:frame="1"/>
        </w:rPr>
        <w:t>, чтобы работать в свободное время:</w:t>
      </w:r>
    </w:p>
    <w:p w:rsidR="00AC25C2" w:rsidRPr="00C20944" w:rsidRDefault="00AC25C2" w:rsidP="00AC25C2">
      <w:pPr>
        <w:shd w:val="clear" w:color="auto" w:fill="FFFFFF"/>
        <w:spacing w:line="286" w:lineRule="atLeast"/>
        <w:ind w:firstLine="709"/>
        <w:jc w:val="both"/>
        <w:textAlignment w:val="baseline"/>
        <w:rPr>
          <w:sz w:val="28"/>
          <w:szCs w:val="28"/>
        </w:rPr>
      </w:pPr>
      <w:r w:rsidRPr="00C20944">
        <w:rPr>
          <w:sz w:val="28"/>
          <w:szCs w:val="28"/>
          <w:bdr w:val="none" w:sz="0" w:space="0" w:color="auto" w:frame="1"/>
        </w:rPr>
        <w:t>в своих образовательных организациях;</w:t>
      </w:r>
    </w:p>
    <w:p w:rsidR="00AC25C2" w:rsidRPr="00C20944" w:rsidRDefault="00AC25C2" w:rsidP="00AC25C2">
      <w:pPr>
        <w:shd w:val="clear" w:color="auto" w:fill="FFFFFF"/>
        <w:spacing w:line="286" w:lineRule="atLeast"/>
        <w:ind w:firstLine="709"/>
        <w:jc w:val="both"/>
        <w:textAlignment w:val="baseline"/>
        <w:rPr>
          <w:sz w:val="28"/>
          <w:szCs w:val="28"/>
        </w:rPr>
      </w:pPr>
      <w:r w:rsidRPr="00C20944">
        <w:rPr>
          <w:sz w:val="28"/>
          <w:szCs w:val="28"/>
          <w:bdr w:val="none" w:sz="0" w:space="0" w:color="auto" w:frame="1"/>
        </w:rPr>
        <w:t>хозяйственных обществах или партнерствах, созданных бюджетными или автономными вузами, в которых они обучаются.</w:t>
      </w:r>
    </w:p>
    <w:p w:rsidR="00AC25C2" w:rsidRPr="00C20944" w:rsidRDefault="00AC25C2" w:rsidP="00AC25C2">
      <w:pPr>
        <w:shd w:val="clear" w:color="auto" w:fill="FFFFFF"/>
        <w:spacing w:line="286" w:lineRule="atLeast"/>
        <w:ind w:firstLine="709"/>
        <w:jc w:val="both"/>
        <w:textAlignment w:val="baseline"/>
        <w:rPr>
          <w:sz w:val="28"/>
          <w:szCs w:val="28"/>
        </w:rPr>
      </w:pPr>
      <w:r w:rsidRPr="00C20944">
        <w:rPr>
          <w:sz w:val="28"/>
          <w:szCs w:val="28"/>
          <w:bdr w:val="none" w:sz="0" w:space="0" w:color="auto" w:frame="1"/>
        </w:rPr>
        <w:t>В остальных организациях иностранцы сейчас могут работать без разрешения </w:t>
      </w:r>
      <w:hyperlink r:id="rId8" w:history="1">
        <w:r w:rsidRPr="00C20944">
          <w:rPr>
            <w:sz w:val="28"/>
            <w:szCs w:val="28"/>
            <w:bdr w:val="none" w:sz="0" w:space="0" w:color="auto" w:frame="1"/>
          </w:rPr>
          <w:t>только на каникулах</w:t>
        </w:r>
      </w:hyperlink>
      <w:r w:rsidRPr="00C20944">
        <w:rPr>
          <w:sz w:val="28"/>
          <w:szCs w:val="28"/>
          <w:bdr w:val="none" w:sz="0" w:space="0" w:color="auto" w:frame="1"/>
        </w:rPr>
        <w:t>.</w:t>
      </w:r>
    </w:p>
    <w:p w:rsidR="00AC25C2" w:rsidRDefault="00AC25C2" w:rsidP="00AC25C2">
      <w:pPr>
        <w:autoSpaceDE w:val="0"/>
        <w:autoSpaceDN w:val="0"/>
        <w:adjustRightInd w:val="0"/>
        <w:spacing w:line="259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B2950" w:rsidRDefault="009B2950">
      <w:bookmarkStart w:id="0" w:name="_GoBack"/>
      <w:bookmarkEnd w:id="0"/>
    </w:p>
    <w:sectPr w:rsidR="009B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C2"/>
    <w:rsid w:val="009B2950"/>
    <w:rsid w:val="00AC25C2"/>
    <w:rsid w:val="00D8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7C0D0-B2E5-4D25-94F6-79E74756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AC25C2"/>
    <w:pPr>
      <w:widowControl w:val="0"/>
      <w:adjustRightInd w:val="0"/>
      <w:spacing w:after="160" w:line="240" w:lineRule="exact"/>
      <w:ind w:firstLine="567"/>
      <w:jc w:val="right"/>
    </w:pPr>
    <w:rPr>
      <w:rFonts w:eastAsia="Lucida Sans Unicode"/>
      <w:kern w:val="2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main?base=LAW;n=341957;dst=5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main?base=LAW;n=341957;dst=5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main?base=LAW;n=344779;dst=100016" TargetMode="External"/><Relationship Id="rId5" Type="http://schemas.openxmlformats.org/officeDocument/2006/relationships/hyperlink" Target="consultantplus://offline/ref=main?base=LAW;n=344779;dst=100012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main?base=PKV;n=439;dst=10301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Золотарёва</dc:creator>
  <cp:keywords/>
  <dc:description/>
  <cp:lastModifiedBy>Дарья Золотарёва</cp:lastModifiedBy>
  <cp:revision>2</cp:revision>
  <dcterms:created xsi:type="dcterms:W3CDTF">2020-03-11T05:28:00Z</dcterms:created>
  <dcterms:modified xsi:type="dcterms:W3CDTF">2020-03-11T06:17:00Z</dcterms:modified>
</cp:coreProperties>
</file>